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252" w:type="dxa"/>
        <w:tblLook w:val="01E0" w:firstRow="1" w:lastRow="1" w:firstColumn="1" w:lastColumn="1" w:noHBand="0" w:noVBand="0"/>
      </w:tblPr>
      <w:tblGrid>
        <w:gridCol w:w="3831"/>
        <w:gridCol w:w="6069"/>
      </w:tblGrid>
      <w:tr w:rsidR="0008444B" w:rsidRPr="005B17E2" w14:paraId="171B775C" w14:textId="77777777" w:rsidTr="001565E1">
        <w:trPr>
          <w:trHeight w:val="629"/>
        </w:trPr>
        <w:tc>
          <w:tcPr>
            <w:tcW w:w="3831" w:type="dxa"/>
            <w:shd w:val="clear" w:color="auto" w:fill="auto"/>
          </w:tcPr>
          <w:p w14:paraId="2F481593" w14:textId="77777777" w:rsidR="0008444B" w:rsidRPr="00CC34D2" w:rsidRDefault="0008444B" w:rsidP="001565E1">
            <w:pPr>
              <w:jc w:val="center"/>
              <w:rPr>
                <w:sz w:val="26"/>
                <w:szCs w:val="26"/>
              </w:rPr>
            </w:pPr>
            <w:r w:rsidRPr="00CC34D2">
              <w:rPr>
                <w:sz w:val="26"/>
                <w:szCs w:val="26"/>
              </w:rPr>
              <w:t>SỞ Y TẾ HƯNG YÊN</w:t>
            </w:r>
          </w:p>
          <w:p w14:paraId="7B7065C4" w14:textId="77777777" w:rsidR="0008444B" w:rsidRPr="005B17E2" w:rsidRDefault="0008444B" w:rsidP="001565E1">
            <w:pPr>
              <w:jc w:val="center"/>
              <w:rPr>
                <w:b/>
                <w:sz w:val="26"/>
                <w:szCs w:val="26"/>
              </w:rPr>
            </w:pPr>
            <w:r>
              <w:rPr>
                <w:b/>
                <w:sz w:val="26"/>
                <w:szCs w:val="26"/>
              </w:rPr>
              <w:t>TRUNG TÂM Y TẾ ÂN THI</w:t>
            </w:r>
          </w:p>
          <w:p w14:paraId="21FD0757" w14:textId="77777777" w:rsidR="0008444B" w:rsidRPr="005B17E2" w:rsidRDefault="0008444B" w:rsidP="001565E1">
            <w:pPr>
              <w:jc w:val="center"/>
              <w:rPr>
                <w:b/>
                <w:sz w:val="26"/>
                <w:szCs w:val="26"/>
              </w:rPr>
            </w:pPr>
            <w:r w:rsidRPr="005B17E2">
              <w:rPr>
                <w:b/>
                <w:noProof/>
                <w:sz w:val="26"/>
                <w:szCs w:val="26"/>
              </w:rPr>
              <mc:AlternateContent>
                <mc:Choice Requires="wps">
                  <w:drawing>
                    <wp:anchor distT="0" distB="0" distL="114300" distR="114300" simplePos="0" relativeHeight="251659264" behindDoc="0" locked="0" layoutInCell="1" allowOverlap="1" wp14:anchorId="1C38EC28" wp14:editId="4EC886F5">
                      <wp:simplePos x="0" y="0"/>
                      <wp:positionH relativeFrom="column">
                        <wp:posOffset>478155</wp:posOffset>
                      </wp:positionH>
                      <wp:positionV relativeFrom="paragraph">
                        <wp:posOffset>3175</wp:posOffset>
                      </wp:positionV>
                      <wp:extent cx="1333500" cy="0"/>
                      <wp:effectExtent l="9525" t="5715"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8DE6D38" id="_x0000_t32" coordsize="21600,21600" o:spt="32" o:oned="t" path="m,l21600,21600e" filled="f">
                      <v:path arrowok="t" fillok="f" o:connecttype="none"/>
                      <o:lock v:ext="edit" shapetype="t"/>
                    </v:shapetype>
                    <v:shape id="AutoShape 2" o:spid="_x0000_s1026" type="#_x0000_t32" style="position:absolute;margin-left:37.65pt;margin-top:.25pt;width: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6uI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"/>
                  </w:pict>
                </mc:Fallback>
              </mc:AlternateContent>
            </w:r>
          </w:p>
        </w:tc>
        <w:tc>
          <w:tcPr>
            <w:tcW w:w="6069" w:type="dxa"/>
            <w:shd w:val="clear" w:color="auto" w:fill="auto"/>
          </w:tcPr>
          <w:p w14:paraId="030F6741" w14:textId="77777777" w:rsidR="0008444B" w:rsidRPr="00B63122" w:rsidRDefault="0008444B" w:rsidP="001565E1">
            <w:pPr>
              <w:jc w:val="center"/>
              <w:rPr>
                <w:b/>
                <w:sz w:val="26"/>
                <w:szCs w:val="26"/>
              </w:rPr>
            </w:pPr>
            <w:r w:rsidRPr="00B63122">
              <w:rPr>
                <w:b/>
                <w:sz w:val="26"/>
                <w:szCs w:val="26"/>
              </w:rPr>
              <w:t>CỘNG HÒA XÃ HỘI CHỦ NGHĨA VIỆT NAM</w:t>
            </w:r>
          </w:p>
          <w:p w14:paraId="00F8E981" w14:textId="77777777" w:rsidR="0008444B" w:rsidRPr="005B17E2" w:rsidRDefault="0008444B" w:rsidP="001565E1">
            <w:pPr>
              <w:jc w:val="center"/>
              <w:rPr>
                <w:b/>
                <w:sz w:val="26"/>
                <w:szCs w:val="26"/>
              </w:rPr>
            </w:pPr>
            <w:r w:rsidRPr="005B17E2">
              <w:rPr>
                <w:b/>
                <w:noProof/>
                <w:sz w:val="26"/>
                <w:szCs w:val="26"/>
              </w:rPr>
              <mc:AlternateContent>
                <mc:Choice Requires="wps">
                  <w:drawing>
                    <wp:anchor distT="0" distB="0" distL="114300" distR="114300" simplePos="0" relativeHeight="251660288" behindDoc="0" locked="0" layoutInCell="1" allowOverlap="1" wp14:anchorId="7DEE4954" wp14:editId="39802409">
                      <wp:simplePos x="0" y="0"/>
                      <wp:positionH relativeFrom="column">
                        <wp:posOffset>874395</wp:posOffset>
                      </wp:positionH>
                      <wp:positionV relativeFrom="paragraph">
                        <wp:posOffset>193040</wp:posOffset>
                      </wp:positionV>
                      <wp:extent cx="1933575" cy="0"/>
                      <wp:effectExtent l="9525" t="5715" r="952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F51A24D" id="AutoShape 3" o:spid="_x0000_s1026" type="#_x0000_t32" style="position:absolute;margin-left:68.85pt;margin-top:15.2pt;width:15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OA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MVtMp7PHGUb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"/>
                  </w:pict>
                </mc:Fallback>
              </mc:AlternateContent>
            </w:r>
            <w:r w:rsidRPr="005B17E2">
              <w:rPr>
                <w:b/>
                <w:sz w:val="26"/>
                <w:szCs w:val="26"/>
              </w:rPr>
              <w:t>Độc lập - Tự do - Hạnh phúc</w:t>
            </w:r>
          </w:p>
          <w:p w14:paraId="6822B8E1" w14:textId="77777777" w:rsidR="0008444B" w:rsidRPr="005B17E2" w:rsidRDefault="0008444B" w:rsidP="001565E1">
            <w:pPr>
              <w:jc w:val="center"/>
              <w:rPr>
                <w:b/>
                <w:sz w:val="26"/>
                <w:szCs w:val="26"/>
              </w:rPr>
            </w:pPr>
          </w:p>
        </w:tc>
      </w:tr>
      <w:tr w:rsidR="0008444B" w:rsidRPr="005B17E2" w14:paraId="43A68CE6" w14:textId="77777777" w:rsidTr="00121CBD">
        <w:trPr>
          <w:trHeight w:val="1162"/>
        </w:trPr>
        <w:tc>
          <w:tcPr>
            <w:tcW w:w="3831" w:type="dxa"/>
            <w:shd w:val="clear" w:color="auto" w:fill="auto"/>
          </w:tcPr>
          <w:p w14:paraId="13BED32D" w14:textId="61E6033E" w:rsidR="0008444B" w:rsidRDefault="0008444B" w:rsidP="001565E1">
            <w:pPr>
              <w:jc w:val="center"/>
              <w:rPr>
                <w:sz w:val="28"/>
                <w:szCs w:val="28"/>
              </w:rPr>
            </w:pPr>
            <w:r>
              <w:rPr>
                <w:sz w:val="28"/>
                <w:szCs w:val="28"/>
              </w:rPr>
              <w:t xml:space="preserve">Số:  </w:t>
            </w:r>
            <w:r w:rsidR="00AF02B2">
              <w:rPr>
                <w:sz w:val="28"/>
                <w:szCs w:val="28"/>
              </w:rPr>
              <w:t>59</w:t>
            </w:r>
            <w:r w:rsidR="0046362D">
              <w:rPr>
                <w:sz w:val="28"/>
                <w:szCs w:val="28"/>
              </w:rPr>
              <w:t xml:space="preserve">   </w:t>
            </w:r>
            <w:r>
              <w:rPr>
                <w:sz w:val="28"/>
                <w:szCs w:val="28"/>
              </w:rPr>
              <w:t>/</w:t>
            </w:r>
            <w:r w:rsidR="00D1214D">
              <w:rPr>
                <w:sz w:val="28"/>
                <w:szCs w:val="28"/>
              </w:rPr>
              <w:t>TB</w:t>
            </w:r>
            <w:r w:rsidR="00D1214D">
              <w:rPr>
                <w:sz w:val="28"/>
                <w:szCs w:val="28"/>
                <w:lang w:val="vi-VN"/>
              </w:rPr>
              <w:t xml:space="preserve"> </w:t>
            </w:r>
            <w:r w:rsidR="009B2059">
              <w:rPr>
                <w:sz w:val="28"/>
                <w:szCs w:val="28"/>
              </w:rPr>
              <w:t>-YT</w:t>
            </w:r>
          </w:p>
          <w:p w14:paraId="1AB81528" w14:textId="3C212404" w:rsidR="0008444B" w:rsidRPr="00AF3987" w:rsidRDefault="0008444B" w:rsidP="0046362D">
            <w:pPr>
              <w:spacing w:line="360" w:lineRule="auto"/>
              <w:ind w:firstLine="561"/>
              <w:jc w:val="center"/>
            </w:pPr>
            <w:r w:rsidRPr="00B63122">
              <w:rPr>
                <w:sz w:val="22"/>
                <w:szCs w:val="22"/>
              </w:rPr>
              <w:t xml:space="preserve">“V/v </w:t>
            </w:r>
            <w:r>
              <w:rPr>
                <w:sz w:val="22"/>
                <w:szCs w:val="22"/>
              </w:rPr>
              <w:t xml:space="preserve">mời cung cấp báo giá gói thầu mua sắm </w:t>
            </w:r>
            <w:r w:rsidR="0046362D">
              <w:rPr>
                <w:sz w:val="22"/>
                <w:szCs w:val="22"/>
              </w:rPr>
              <w:t>máy đo chức năng hô hấp</w:t>
            </w:r>
            <w:r w:rsidR="00AF3987" w:rsidRPr="00AF3987">
              <w:rPr>
                <w:sz w:val="22"/>
                <w:szCs w:val="22"/>
                <w:lang w:val="vi-VN"/>
              </w:rPr>
              <w:t xml:space="preserve"> phục vụ công tác </w:t>
            </w:r>
            <w:r w:rsidR="00AF3987" w:rsidRPr="00AF3987">
              <w:rPr>
                <w:sz w:val="22"/>
                <w:szCs w:val="22"/>
              </w:rPr>
              <w:t>chuyên</w:t>
            </w:r>
            <w:r w:rsidR="00AF3987" w:rsidRPr="00AF3987">
              <w:rPr>
                <w:sz w:val="22"/>
                <w:szCs w:val="22"/>
                <w:lang w:val="vi-VN"/>
              </w:rPr>
              <w:t xml:space="preserve"> môn năm 202</w:t>
            </w:r>
            <w:r w:rsidR="0046362D">
              <w:rPr>
                <w:sz w:val="22"/>
                <w:szCs w:val="22"/>
              </w:rPr>
              <w:t>4</w:t>
            </w:r>
            <w:r w:rsidR="00AF3987" w:rsidRPr="00AF3987">
              <w:rPr>
                <w:sz w:val="22"/>
                <w:szCs w:val="22"/>
                <w:lang w:val="vi-VN"/>
              </w:rPr>
              <w:t xml:space="preserve"> của Trung tâm y tế Ân Thi</w:t>
            </w:r>
            <w:r w:rsidRPr="00B63122">
              <w:rPr>
                <w:sz w:val="22"/>
                <w:szCs w:val="22"/>
              </w:rPr>
              <w:t>”</w:t>
            </w:r>
          </w:p>
        </w:tc>
        <w:tc>
          <w:tcPr>
            <w:tcW w:w="6069" w:type="dxa"/>
            <w:shd w:val="clear" w:color="auto" w:fill="auto"/>
          </w:tcPr>
          <w:p w14:paraId="23104EAA" w14:textId="1019D25C" w:rsidR="0008444B" w:rsidRPr="005B17E2" w:rsidRDefault="0008444B" w:rsidP="00512907">
            <w:pPr>
              <w:jc w:val="right"/>
              <w:rPr>
                <w:i/>
                <w:sz w:val="28"/>
                <w:szCs w:val="28"/>
              </w:rPr>
            </w:pPr>
            <w:r>
              <w:rPr>
                <w:i/>
                <w:sz w:val="28"/>
                <w:szCs w:val="28"/>
              </w:rPr>
              <w:t xml:space="preserve">Ân Thi , ngày   </w:t>
            </w:r>
            <w:r w:rsidR="0046362D">
              <w:rPr>
                <w:i/>
                <w:sz w:val="28"/>
                <w:szCs w:val="28"/>
              </w:rPr>
              <w:t>0</w:t>
            </w:r>
            <w:r w:rsidR="00512907">
              <w:rPr>
                <w:i/>
                <w:sz w:val="28"/>
                <w:szCs w:val="28"/>
              </w:rPr>
              <w:t>7</w:t>
            </w:r>
            <w:r>
              <w:rPr>
                <w:i/>
                <w:sz w:val="28"/>
                <w:szCs w:val="28"/>
              </w:rPr>
              <w:t xml:space="preserve"> </w:t>
            </w:r>
            <w:r w:rsidRPr="005B17E2">
              <w:rPr>
                <w:i/>
                <w:sz w:val="28"/>
                <w:szCs w:val="28"/>
              </w:rPr>
              <w:t xml:space="preserve">tháng </w:t>
            </w:r>
            <w:r w:rsidR="0046362D">
              <w:rPr>
                <w:i/>
                <w:sz w:val="28"/>
                <w:szCs w:val="28"/>
              </w:rPr>
              <w:t>03</w:t>
            </w:r>
            <w:r w:rsidR="00AF3987">
              <w:rPr>
                <w:i/>
                <w:sz w:val="28"/>
                <w:szCs w:val="28"/>
                <w:lang w:val="vi-VN"/>
              </w:rPr>
              <w:t xml:space="preserve"> </w:t>
            </w:r>
            <w:r w:rsidR="00770E12">
              <w:rPr>
                <w:i/>
                <w:sz w:val="28"/>
                <w:szCs w:val="28"/>
                <w:lang w:val="vi-VN"/>
              </w:rPr>
              <w:t xml:space="preserve"> </w:t>
            </w:r>
            <w:r>
              <w:rPr>
                <w:i/>
                <w:sz w:val="28"/>
                <w:szCs w:val="28"/>
              </w:rPr>
              <w:t xml:space="preserve">năm </w:t>
            </w:r>
            <w:r w:rsidR="00200A5B">
              <w:rPr>
                <w:i/>
                <w:sz w:val="28"/>
                <w:szCs w:val="28"/>
              </w:rPr>
              <w:t>202</w:t>
            </w:r>
            <w:r w:rsidR="0046362D">
              <w:rPr>
                <w:i/>
                <w:sz w:val="28"/>
                <w:szCs w:val="28"/>
              </w:rPr>
              <w:t>4</w:t>
            </w:r>
          </w:p>
        </w:tc>
      </w:tr>
    </w:tbl>
    <w:p w14:paraId="42CE1A10" w14:textId="09DF5CD4" w:rsidR="00200A5B" w:rsidRPr="00121CBD" w:rsidRDefault="00AF02B2" w:rsidP="00200A5B">
      <w:pPr>
        <w:spacing w:after="120" w:line="288" w:lineRule="auto"/>
        <w:jc w:val="center"/>
        <w:rPr>
          <w:b/>
          <w:sz w:val="36"/>
          <w:szCs w:val="36"/>
          <w:u w:val="single"/>
          <w:lang w:val="vi-VN"/>
        </w:rPr>
      </w:pPr>
      <w:r>
        <w:rPr>
          <w:b/>
          <w:sz w:val="36"/>
          <w:szCs w:val="36"/>
          <w:lang w:val="vi-VN"/>
        </w:rPr>
        <w:t>YÊU CẦU B</w:t>
      </w:r>
      <w:r>
        <w:rPr>
          <w:b/>
          <w:sz w:val="36"/>
          <w:szCs w:val="36"/>
        </w:rPr>
        <w:t>Á</w:t>
      </w:r>
      <w:r w:rsidR="00187219" w:rsidRPr="00187219">
        <w:rPr>
          <w:b/>
          <w:sz w:val="36"/>
          <w:szCs w:val="36"/>
          <w:lang w:val="vi-VN"/>
        </w:rPr>
        <w:t xml:space="preserve">O GIÁ </w:t>
      </w:r>
    </w:p>
    <w:p w14:paraId="6F2EB7D4" w14:textId="5923E23E" w:rsidR="00200A5B" w:rsidRPr="00187219" w:rsidRDefault="00187219" w:rsidP="0008444B">
      <w:pPr>
        <w:spacing w:after="120" w:line="288" w:lineRule="auto"/>
        <w:jc w:val="both"/>
        <w:rPr>
          <w:b/>
          <w:sz w:val="28"/>
          <w:szCs w:val="28"/>
        </w:rPr>
      </w:pPr>
      <w:r>
        <w:rPr>
          <w:sz w:val="28"/>
          <w:szCs w:val="28"/>
          <w:lang w:val="vi-VN"/>
        </w:rPr>
        <w:tab/>
      </w:r>
      <w:r w:rsidRPr="00187219">
        <w:rPr>
          <w:b/>
          <w:sz w:val="28"/>
          <w:szCs w:val="28"/>
          <w:lang w:val="vi-VN"/>
        </w:rPr>
        <w:t>Kính gửi : Các hãng sản xuất, nhà cung cấp tại Việt Nam</w:t>
      </w:r>
    </w:p>
    <w:p w14:paraId="632D07B4" w14:textId="3BAF8D9A" w:rsidR="00200A5B" w:rsidRDefault="00200A5B" w:rsidP="00187219">
      <w:pPr>
        <w:spacing w:line="360" w:lineRule="auto"/>
        <w:ind w:firstLine="561"/>
        <w:rPr>
          <w:sz w:val="28"/>
          <w:szCs w:val="28"/>
          <w:lang w:val="vi-VN"/>
        </w:rPr>
      </w:pPr>
      <w:r>
        <w:rPr>
          <w:sz w:val="28"/>
          <w:szCs w:val="28"/>
          <w:lang w:val="vi-VN"/>
        </w:rPr>
        <w:t xml:space="preserve">Trung tâm y tế </w:t>
      </w:r>
      <w:bookmarkStart w:id="0" w:name="_GoBack"/>
      <w:bookmarkEnd w:id="0"/>
      <w:r>
        <w:rPr>
          <w:sz w:val="28"/>
          <w:szCs w:val="28"/>
          <w:lang w:val="vi-VN"/>
        </w:rPr>
        <w:t>Ân Thi có nhu cầu mua sắm</w:t>
      </w:r>
      <w:r w:rsidR="00187219" w:rsidRPr="00187219">
        <w:rPr>
          <w:b/>
          <w:sz w:val="28"/>
          <w:szCs w:val="28"/>
          <w:lang w:val="vi-VN"/>
        </w:rPr>
        <w:t xml:space="preserve"> </w:t>
      </w:r>
      <w:r w:rsidR="0046362D" w:rsidRPr="0046362D">
        <w:rPr>
          <w:sz w:val="28"/>
          <w:szCs w:val="28"/>
        </w:rPr>
        <w:t>máy đo chức năng hô hấp</w:t>
      </w:r>
      <w:r w:rsidR="0046362D" w:rsidRPr="00AF3987">
        <w:rPr>
          <w:sz w:val="22"/>
          <w:szCs w:val="22"/>
          <w:lang w:val="vi-VN"/>
        </w:rPr>
        <w:t xml:space="preserve"> </w:t>
      </w:r>
      <w:r w:rsidR="00187219" w:rsidRPr="00187219">
        <w:rPr>
          <w:sz w:val="28"/>
          <w:szCs w:val="28"/>
          <w:lang w:val="vi-VN"/>
        </w:rPr>
        <w:t xml:space="preserve">phục vụ công tác </w:t>
      </w:r>
      <w:r w:rsidR="00187219" w:rsidRPr="00187219">
        <w:rPr>
          <w:sz w:val="28"/>
          <w:szCs w:val="28"/>
        </w:rPr>
        <w:t>chuyên</w:t>
      </w:r>
      <w:r w:rsidR="00187219" w:rsidRPr="00187219">
        <w:rPr>
          <w:sz w:val="28"/>
          <w:szCs w:val="28"/>
          <w:lang w:val="vi-VN"/>
        </w:rPr>
        <w:t xml:space="preserve"> môn năm 202</w:t>
      </w:r>
      <w:r w:rsidR="0046362D">
        <w:rPr>
          <w:sz w:val="28"/>
          <w:szCs w:val="28"/>
        </w:rPr>
        <w:t>4</w:t>
      </w:r>
      <w:r w:rsidR="00187219" w:rsidRPr="00187219">
        <w:rPr>
          <w:sz w:val="28"/>
          <w:szCs w:val="28"/>
          <w:lang w:val="vi-VN"/>
        </w:rPr>
        <w:t xml:space="preserve"> của Trung tâm y tế Ân Thi</w:t>
      </w:r>
      <w:r w:rsidR="00187219">
        <w:rPr>
          <w:lang w:val="vi-VN"/>
        </w:rPr>
        <w:t xml:space="preserve"> </w:t>
      </w:r>
      <w:r w:rsidR="00187219" w:rsidRPr="00187219">
        <w:rPr>
          <w:sz w:val="28"/>
          <w:szCs w:val="28"/>
          <w:lang w:val="vi-VN"/>
        </w:rPr>
        <w:t>với nội dung cụ thể</w:t>
      </w:r>
      <w:r>
        <w:rPr>
          <w:sz w:val="28"/>
          <w:szCs w:val="28"/>
          <w:lang w:val="vi-VN"/>
        </w:rPr>
        <w:t xml:space="preserve"> như sau :</w:t>
      </w:r>
    </w:p>
    <w:p w14:paraId="4A0ED9A3" w14:textId="49A75AB5" w:rsidR="00187219" w:rsidRPr="00187219" w:rsidRDefault="00187219" w:rsidP="00187219">
      <w:pPr>
        <w:spacing w:line="276" w:lineRule="auto"/>
        <w:ind w:firstLine="561"/>
        <w:rPr>
          <w:sz w:val="28"/>
          <w:szCs w:val="28"/>
          <w:lang w:val="vi-VN"/>
        </w:rPr>
      </w:pPr>
      <w:r w:rsidRPr="00187219">
        <w:rPr>
          <w:b/>
          <w:sz w:val="28"/>
          <w:szCs w:val="28"/>
        </w:rPr>
        <w:t xml:space="preserve">I. Thông tin của đơn vị yêu cầu báo </w:t>
      </w:r>
      <w:r>
        <w:rPr>
          <w:b/>
          <w:sz w:val="28"/>
          <w:szCs w:val="28"/>
        </w:rPr>
        <w:t>giá</w:t>
      </w:r>
    </w:p>
    <w:p w14:paraId="3DC77EB0" w14:textId="3477E799" w:rsidR="00187219" w:rsidRPr="00187219" w:rsidRDefault="00187219" w:rsidP="00187219">
      <w:pPr>
        <w:spacing w:line="276" w:lineRule="auto"/>
        <w:ind w:firstLine="561"/>
        <w:rPr>
          <w:sz w:val="28"/>
          <w:szCs w:val="28"/>
          <w:lang w:val="vi-VN"/>
        </w:rPr>
      </w:pPr>
      <w:r w:rsidRPr="00187219">
        <w:rPr>
          <w:sz w:val="28"/>
          <w:szCs w:val="28"/>
        </w:rPr>
        <w:t xml:space="preserve">1. Đơn vị yêu cầu báo giá: </w:t>
      </w:r>
      <w:r>
        <w:rPr>
          <w:sz w:val="28"/>
          <w:szCs w:val="28"/>
          <w:lang w:val="vi-VN"/>
        </w:rPr>
        <w:t>Trung tâm y tế Ân Thi,</w:t>
      </w:r>
      <w:r w:rsidRPr="00187219">
        <w:rPr>
          <w:sz w:val="28"/>
          <w:szCs w:val="28"/>
        </w:rPr>
        <w:t xml:space="preserve"> </w:t>
      </w:r>
      <w:r>
        <w:rPr>
          <w:sz w:val="28"/>
          <w:szCs w:val="28"/>
        </w:rPr>
        <w:t>Địa chỉ</w:t>
      </w:r>
      <w:r w:rsidRPr="00BB19DD">
        <w:rPr>
          <w:sz w:val="28"/>
          <w:szCs w:val="28"/>
        </w:rPr>
        <w:t>: 122 Phạm Ngũ Lão</w:t>
      </w:r>
      <w:r>
        <w:rPr>
          <w:sz w:val="28"/>
          <w:szCs w:val="28"/>
        </w:rPr>
        <w:t>,</w:t>
      </w:r>
      <w:r w:rsidRPr="00BB19DD">
        <w:rPr>
          <w:sz w:val="28"/>
          <w:szCs w:val="28"/>
        </w:rPr>
        <w:t xml:space="preserve"> Thị trấn Ân Thi</w:t>
      </w:r>
      <w:r>
        <w:rPr>
          <w:sz w:val="28"/>
          <w:szCs w:val="28"/>
        </w:rPr>
        <w:t xml:space="preserve">,huyện </w:t>
      </w:r>
      <w:r w:rsidRPr="00BB19DD">
        <w:rPr>
          <w:sz w:val="28"/>
          <w:szCs w:val="28"/>
        </w:rPr>
        <w:t xml:space="preserve"> Ân Thi </w:t>
      </w:r>
      <w:r>
        <w:rPr>
          <w:sz w:val="28"/>
          <w:szCs w:val="28"/>
        </w:rPr>
        <w:t xml:space="preserve">, tỉnh </w:t>
      </w:r>
      <w:r w:rsidRPr="00BB19DD">
        <w:rPr>
          <w:sz w:val="28"/>
          <w:szCs w:val="28"/>
        </w:rPr>
        <w:t>Hưng Yên</w:t>
      </w:r>
    </w:p>
    <w:p w14:paraId="3A632A8E" w14:textId="511C6DA4" w:rsidR="00187219" w:rsidRPr="00187219" w:rsidRDefault="00187219" w:rsidP="00187219">
      <w:pPr>
        <w:spacing w:line="276" w:lineRule="auto"/>
        <w:ind w:firstLine="561"/>
        <w:rPr>
          <w:sz w:val="28"/>
          <w:szCs w:val="28"/>
        </w:rPr>
      </w:pPr>
      <w:r w:rsidRPr="00187219">
        <w:rPr>
          <w:sz w:val="28"/>
          <w:szCs w:val="28"/>
        </w:rPr>
        <w:t>2. Thông tin liên hệ của người ch</w:t>
      </w:r>
      <w:r>
        <w:rPr>
          <w:sz w:val="28"/>
          <w:szCs w:val="28"/>
        </w:rPr>
        <w:t>ịu trách nhiệm tiếp nhận báo</w:t>
      </w:r>
      <w:r>
        <w:rPr>
          <w:sz w:val="28"/>
          <w:szCs w:val="28"/>
          <w:lang w:val="vi-VN"/>
        </w:rPr>
        <w:t xml:space="preserve"> giá : Trần Thị Phương - TK Dược VTYT,S ĐT 0979031711 , </w:t>
      </w:r>
      <w:r w:rsidRPr="004F44DE">
        <w:rPr>
          <w:sz w:val="28"/>
          <w:szCs w:val="28"/>
        </w:rPr>
        <w:t xml:space="preserve">địa chỉ </w:t>
      </w:r>
      <w:r w:rsidRPr="004F44DE">
        <w:rPr>
          <w:sz w:val="28"/>
          <w:szCs w:val="28"/>
          <w:lang w:bidi="en-US"/>
        </w:rPr>
        <w:t>email</w:t>
      </w:r>
      <w:r>
        <w:rPr>
          <w:sz w:val="28"/>
          <w:szCs w:val="28"/>
          <w:lang w:bidi="en-US"/>
        </w:rPr>
        <w:t xml:space="preserve"> </w:t>
      </w:r>
      <w:r w:rsidR="00287114">
        <w:rPr>
          <w:sz w:val="28"/>
          <w:szCs w:val="28"/>
          <w:lang w:bidi="en-US"/>
        </w:rPr>
        <w:t>khoaduocanthi2022</w:t>
      </w:r>
      <w:r w:rsidRPr="00F9034F">
        <w:rPr>
          <w:sz w:val="28"/>
          <w:szCs w:val="28"/>
          <w:lang w:bidi="en-US"/>
        </w:rPr>
        <w:t>@gmail.com</w:t>
      </w:r>
      <w:r>
        <w:rPr>
          <w:sz w:val="28"/>
          <w:szCs w:val="28"/>
          <w:lang w:val="vi-VN"/>
        </w:rPr>
        <w:t xml:space="preserve"> </w:t>
      </w:r>
    </w:p>
    <w:p w14:paraId="6B77FC12" w14:textId="355CFD4A" w:rsidR="00187219" w:rsidRPr="00187219" w:rsidRDefault="00287114" w:rsidP="008C5C5B">
      <w:pPr>
        <w:spacing w:line="276" w:lineRule="auto"/>
        <w:ind w:firstLine="360"/>
        <w:rPr>
          <w:sz w:val="28"/>
          <w:szCs w:val="28"/>
        </w:rPr>
      </w:pPr>
      <w:r>
        <w:rPr>
          <w:sz w:val="28"/>
          <w:szCs w:val="28"/>
        </w:rPr>
        <w:t>3. Cách thức tiếp nhận báo giá</w:t>
      </w:r>
      <w:r>
        <w:rPr>
          <w:sz w:val="28"/>
          <w:szCs w:val="28"/>
          <w:lang w:val="vi-VN"/>
        </w:rPr>
        <w:t xml:space="preserve"> </w:t>
      </w:r>
      <w:r w:rsidR="00187219" w:rsidRPr="00187219">
        <w:rPr>
          <w:sz w:val="28"/>
          <w:szCs w:val="28"/>
        </w:rPr>
        <w:t>theo một trong các cách thức sau:</w:t>
      </w:r>
    </w:p>
    <w:p w14:paraId="2211EAD0" w14:textId="77777777" w:rsidR="00287114" w:rsidRDefault="00187219" w:rsidP="00287114">
      <w:pPr>
        <w:pStyle w:val="BodyText"/>
        <w:shd w:val="clear" w:color="auto" w:fill="auto"/>
        <w:spacing w:line="360" w:lineRule="auto"/>
        <w:ind w:firstLine="360"/>
        <w:rPr>
          <w:sz w:val="28"/>
          <w:szCs w:val="28"/>
          <w:lang w:val="vi-VN" w:bidi="en-US"/>
        </w:rPr>
      </w:pPr>
      <w:r w:rsidRPr="00187219">
        <w:rPr>
          <w:sz w:val="28"/>
          <w:szCs w:val="28"/>
        </w:rPr>
        <w:t>- Nhận trực tiếp tại địa chỉ</w:t>
      </w:r>
      <w:r w:rsidR="00287114">
        <w:rPr>
          <w:sz w:val="28"/>
          <w:szCs w:val="28"/>
          <w:lang w:val="vi-VN"/>
        </w:rPr>
        <w:t xml:space="preserve"> : </w:t>
      </w:r>
      <w:r w:rsidR="00287114" w:rsidRPr="004F44DE">
        <w:rPr>
          <w:sz w:val="28"/>
          <w:szCs w:val="28"/>
          <w:lang w:bidi="en-US"/>
        </w:rPr>
        <w:t xml:space="preserve">Khoa Dược – Vật tư y tế, Trung tâm Y tế Ân Thi </w:t>
      </w:r>
    </w:p>
    <w:p w14:paraId="7EF8B23C" w14:textId="4EF62A8F" w:rsidR="008C5C5B" w:rsidRPr="008C5C5B" w:rsidRDefault="008C5C5B" w:rsidP="008C5C5B">
      <w:pPr>
        <w:spacing w:line="276" w:lineRule="auto"/>
        <w:rPr>
          <w:sz w:val="28"/>
          <w:szCs w:val="28"/>
          <w:lang w:val="vi-VN"/>
        </w:rPr>
      </w:pPr>
      <w:r>
        <w:rPr>
          <w:sz w:val="28"/>
          <w:szCs w:val="28"/>
        </w:rPr>
        <w:t>Địa chỉ</w:t>
      </w:r>
      <w:r w:rsidRPr="00BB19DD">
        <w:rPr>
          <w:sz w:val="28"/>
          <w:szCs w:val="28"/>
        </w:rPr>
        <w:t>: 122 Phạm Ngũ Lão</w:t>
      </w:r>
      <w:r>
        <w:rPr>
          <w:sz w:val="28"/>
          <w:szCs w:val="28"/>
        </w:rPr>
        <w:t>,</w:t>
      </w:r>
      <w:r w:rsidRPr="00BB19DD">
        <w:rPr>
          <w:sz w:val="28"/>
          <w:szCs w:val="28"/>
        </w:rPr>
        <w:t xml:space="preserve"> Thị trấn Ân Thi</w:t>
      </w:r>
      <w:r>
        <w:rPr>
          <w:sz w:val="28"/>
          <w:szCs w:val="28"/>
        </w:rPr>
        <w:t xml:space="preserve">,huyện </w:t>
      </w:r>
      <w:r w:rsidRPr="00BB19DD">
        <w:rPr>
          <w:sz w:val="28"/>
          <w:szCs w:val="28"/>
        </w:rPr>
        <w:t xml:space="preserve"> Ân Thi </w:t>
      </w:r>
      <w:r>
        <w:rPr>
          <w:sz w:val="28"/>
          <w:szCs w:val="28"/>
        </w:rPr>
        <w:t xml:space="preserve">, tỉnh </w:t>
      </w:r>
      <w:r w:rsidRPr="00BB19DD">
        <w:rPr>
          <w:sz w:val="28"/>
          <w:szCs w:val="28"/>
        </w:rPr>
        <w:t>Hưng Yên</w:t>
      </w:r>
    </w:p>
    <w:p w14:paraId="51F932B9" w14:textId="31AA1316" w:rsidR="00187219" w:rsidRPr="00287114" w:rsidRDefault="00187219" w:rsidP="00287114">
      <w:pPr>
        <w:spacing w:line="276" w:lineRule="auto"/>
        <w:ind w:firstLine="360"/>
        <w:rPr>
          <w:sz w:val="28"/>
          <w:szCs w:val="28"/>
          <w:lang w:val="vi-VN"/>
        </w:rPr>
      </w:pPr>
      <w:r w:rsidRPr="00187219">
        <w:rPr>
          <w:sz w:val="28"/>
          <w:szCs w:val="28"/>
        </w:rPr>
        <w:t xml:space="preserve">- Nhận qua email: </w:t>
      </w:r>
      <w:r w:rsidR="00287114" w:rsidRPr="004F44DE">
        <w:rPr>
          <w:sz w:val="28"/>
          <w:szCs w:val="28"/>
        </w:rPr>
        <w:t xml:space="preserve">trước </w:t>
      </w:r>
      <w:r w:rsidR="00287114" w:rsidRPr="004F44DE">
        <w:rPr>
          <w:sz w:val="28"/>
          <w:szCs w:val="28"/>
          <w:lang w:bidi="en-US"/>
        </w:rPr>
        <w:t xml:space="preserve">file scan </w:t>
      </w:r>
      <w:r w:rsidR="00287114" w:rsidRPr="004F44DE">
        <w:rPr>
          <w:sz w:val="28"/>
          <w:szCs w:val="28"/>
        </w:rPr>
        <w:t xml:space="preserve">bảng báo giá qua địa chỉ </w:t>
      </w:r>
      <w:r w:rsidR="00287114" w:rsidRPr="004F44DE">
        <w:rPr>
          <w:sz w:val="28"/>
          <w:szCs w:val="28"/>
          <w:lang w:bidi="en-US"/>
        </w:rPr>
        <w:t>email</w:t>
      </w:r>
      <w:r w:rsidR="00287114">
        <w:rPr>
          <w:sz w:val="28"/>
          <w:szCs w:val="28"/>
          <w:lang w:val="vi-VN" w:bidi="en-US"/>
        </w:rPr>
        <w:t xml:space="preserve"> </w:t>
      </w:r>
      <w:r w:rsidR="00287114">
        <w:rPr>
          <w:sz w:val="28"/>
          <w:szCs w:val="28"/>
          <w:lang w:bidi="en-US"/>
        </w:rPr>
        <w:t>khoaduocanthi2022</w:t>
      </w:r>
      <w:r w:rsidR="00287114" w:rsidRPr="00F9034F">
        <w:rPr>
          <w:sz w:val="28"/>
          <w:szCs w:val="28"/>
          <w:lang w:bidi="en-US"/>
        </w:rPr>
        <w:t>@gmail.com</w:t>
      </w:r>
    </w:p>
    <w:p w14:paraId="225B909A" w14:textId="31CB9189" w:rsidR="00187219" w:rsidRPr="00187219" w:rsidRDefault="00187219" w:rsidP="008C5C5B">
      <w:pPr>
        <w:spacing w:line="276" w:lineRule="auto"/>
        <w:ind w:firstLine="360"/>
        <w:rPr>
          <w:sz w:val="28"/>
          <w:szCs w:val="28"/>
        </w:rPr>
      </w:pPr>
      <w:r w:rsidRPr="00187219">
        <w:rPr>
          <w:sz w:val="28"/>
          <w:szCs w:val="28"/>
        </w:rPr>
        <w:t>4. Thời hạn tiếp nhận báo giá: Từ 08h ngày</w:t>
      </w:r>
      <w:r w:rsidR="00287114">
        <w:rPr>
          <w:sz w:val="28"/>
          <w:szCs w:val="28"/>
          <w:lang w:val="vi-VN"/>
        </w:rPr>
        <w:t xml:space="preserve"> </w:t>
      </w:r>
      <w:r w:rsidR="0046362D">
        <w:rPr>
          <w:sz w:val="28"/>
          <w:szCs w:val="28"/>
        </w:rPr>
        <w:t>0</w:t>
      </w:r>
      <w:r w:rsidR="005371D2">
        <w:rPr>
          <w:sz w:val="28"/>
          <w:szCs w:val="28"/>
        </w:rPr>
        <w:t>8</w:t>
      </w:r>
      <w:r w:rsidR="0046362D">
        <w:rPr>
          <w:sz w:val="28"/>
          <w:szCs w:val="28"/>
        </w:rPr>
        <w:t xml:space="preserve"> </w:t>
      </w:r>
      <w:r w:rsidR="00287114">
        <w:rPr>
          <w:sz w:val="28"/>
          <w:szCs w:val="28"/>
          <w:lang w:val="vi-VN"/>
        </w:rPr>
        <w:t xml:space="preserve"> </w:t>
      </w:r>
      <w:r w:rsidRPr="00187219">
        <w:rPr>
          <w:sz w:val="28"/>
          <w:szCs w:val="28"/>
        </w:rPr>
        <w:t>tháng</w:t>
      </w:r>
      <w:r w:rsidR="00287114">
        <w:rPr>
          <w:sz w:val="28"/>
          <w:szCs w:val="28"/>
          <w:lang w:val="vi-VN"/>
        </w:rPr>
        <w:t xml:space="preserve"> </w:t>
      </w:r>
      <w:r w:rsidR="0046362D">
        <w:rPr>
          <w:sz w:val="28"/>
          <w:szCs w:val="28"/>
        </w:rPr>
        <w:t xml:space="preserve"> 3 </w:t>
      </w:r>
      <w:r w:rsidRPr="00187219">
        <w:rPr>
          <w:sz w:val="28"/>
          <w:szCs w:val="28"/>
        </w:rPr>
        <w:t xml:space="preserve"> năm </w:t>
      </w:r>
      <w:r w:rsidR="00287114">
        <w:rPr>
          <w:sz w:val="28"/>
          <w:szCs w:val="28"/>
        </w:rPr>
        <w:t>202</w:t>
      </w:r>
      <w:r w:rsidR="0046362D">
        <w:rPr>
          <w:sz w:val="28"/>
          <w:szCs w:val="28"/>
        </w:rPr>
        <w:t xml:space="preserve">4 </w:t>
      </w:r>
      <w:r w:rsidR="00287114">
        <w:rPr>
          <w:sz w:val="28"/>
          <w:szCs w:val="28"/>
          <w:lang w:val="vi-VN"/>
        </w:rPr>
        <w:t xml:space="preserve"> </w:t>
      </w:r>
      <w:r w:rsidR="00287114">
        <w:rPr>
          <w:sz w:val="28"/>
          <w:szCs w:val="28"/>
        </w:rPr>
        <w:t>đến trước 17h</w:t>
      </w:r>
      <w:r w:rsidR="00287114">
        <w:rPr>
          <w:sz w:val="28"/>
          <w:szCs w:val="28"/>
          <w:lang w:val="vi-VN"/>
        </w:rPr>
        <w:t xml:space="preserve"> </w:t>
      </w:r>
      <w:r w:rsidRPr="00187219">
        <w:rPr>
          <w:sz w:val="28"/>
          <w:szCs w:val="28"/>
        </w:rPr>
        <w:t xml:space="preserve"> ngày</w:t>
      </w:r>
      <w:r w:rsidR="00287114">
        <w:rPr>
          <w:sz w:val="28"/>
          <w:szCs w:val="28"/>
          <w:lang w:val="vi-VN"/>
        </w:rPr>
        <w:t xml:space="preserve"> </w:t>
      </w:r>
      <w:r w:rsidR="0046362D">
        <w:rPr>
          <w:sz w:val="28"/>
          <w:szCs w:val="28"/>
        </w:rPr>
        <w:t>1</w:t>
      </w:r>
      <w:r w:rsidR="005371D2">
        <w:rPr>
          <w:sz w:val="28"/>
          <w:szCs w:val="28"/>
        </w:rPr>
        <w:t>8</w:t>
      </w:r>
      <w:r w:rsidR="0046362D">
        <w:rPr>
          <w:sz w:val="28"/>
          <w:szCs w:val="28"/>
        </w:rPr>
        <w:t xml:space="preserve"> </w:t>
      </w:r>
      <w:r w:rsidR="00287114">
        <w:rPr>
          <w:sz w:val="28"/>
          <w:szCs w:val="28"/>
          <w:lang w:val="vi-VN"/>
        </w:rPr>
        <w:t xml:space="preserve"> </w:t>
      </w:r>
      <w:r w:rsidRPr="00187219">
        <w:rPr>
          <w:sz w:val="28"/>
          <w:szCs w:val="28"/>
        </w:rPr>
        <w:t xml:space="preserve">tháng </w:t>
      </w:r>
      <w:r w:rsidR="0046362D">
        <w:rPr>
          <w:sz w:val="28"/>
          <w:szCs w:val="28"/>
        </w:rPr>
        <w:t xml:space="preserve"> 3 </w:t>
      </w:r>
      <w:r w:rsidRPr="00187219">
        <w:rPr>
          <w:sz w:val="28"/>
          <w:szCs w:val="28"/>
        </w:rPr>
        <w:t xml:space="preserve"> năm</w:t>
      </w:r>
      <w:r w:rsidR="00287114">
        <w:rPr>
          <w:sz w:val="28"/>
          <w:szCs w:val="28"/>
          <w:lang w:val="vi-VN"/>
        </w:rPr>
        <w:t xml:space="preserve"> 202</w:t>
      </w:r>
      <w:r w:rsidR="0046362D">
        <w:rPr>
          <w:sz w:val="28"/>
          <w:szCs w:val="28"/>
        </w:rPr>
        <w:t>4</w:t>
      </w:r>
      <w:r w:rsidRPr="00187219">
        <w:rPr>
          <w:sz w:val="28"/>
          <w:szCs w:val="28"/>
        </w:rPr>
        <w:t xml:space="preserve"> </w:t>
      </w:r>
      <w:r w:rsidR="00287114">
        <w:rPr>
          <w:sz w:val="28"/>
          <w:szCs w:val="28"/>
          <w:lang w:val="vi-VN"/>
        </w:rPr>
        <w:t xml:space="preserve">; </w:t>
      </w:r>
      <w:r w:rsidR="00287114">
        <w:rPr>
          <w:sz w:val="28"/>
          <w:szCs w:val="28"/>
        </w:rPr>
        <w:t>Các báo giá</w:t>
      </w:r>
      <w:r w:rsidRPr="00187219">
        <w:rPr>
          <w:sz w:val="28"/>
          <w:szCs w:val="28"/>
        </w:rPr>
        <w:t xml:space="preserve"> nhận được sau thời điểm nêu trên sẽ không được xem xét.</w:t>
      </w:r>
    </w:p>
    <w:p w14:paraId="0B056716" w14:textId="550A3CCD" w:rsidR="00187219" w:rsidRPr="00187219" w:rsidRDefault="00187219" w:rsidP="008C5C5B">
      <w:pPr>
        <w:spacing w:line="276" w:lineRule="auto"/>
        <w:ind w:firstLine="360"/>
        <w:rPr>
          <w:sz w:val="28"/>
          <w:szCs w:val="28"/>
        </w:rPr>
      </w:pPr>
      <w:r w:rsidRPr="00187219">
        <w:rPr>
          <w:sz w:val="28"/>
          <w:szCs w:val="28"/>
        </w:rPr>
        <w:t>5. Thời hạn có hiệu lực của báo giá: Tối thiểu</w:t>
      </w:r>
      <w:r w:rsidR="00287114">
        <w:rPr>
          <w:sz w:val="28"/>
          <w:szCs w:val="28"/>
          <w:lang w:val="vi-VN"/>
        </w:rPr>
        <w:t xml:space="preserve"> 180</w:t>
      </w:r>
      <w:r w:rsidRPr="00187219">
        <w:rPr>
          <w:sz w:val="28"/>
          <w:szCs w:val="28"/>
        </w:rPr>
        <w:t xml:space="preserve"> ngày  kể từ ngày </w:t>
      </w:r>
      <w:r w:rsidR="0046362D">
        <w:rPr>
          <w:sz w:val="28"/>
          <w:szCs w:val="28"/>
        </w:rPr>
        <w:t>07</w:t>
      </w:r>
      <w:r w:rsidRPr="00187219">
        <w:rPr>
          <w:sz w:val="28"/>
          <w:szCs w:val="28"/>
        </w:rPr>
        <w:t xml:space="preserve"> tháng</w:t>
      </w:r>
      <w:r w:rsidR="00287114">
        <w:rPr>
          <w:sz w:val="28"/>
          <w:szCs w:val="28"/>
          <w:lang w:val="vi-VN"/>
        </w:rPr>
        <w:t xml:space="preserve"> </w:t>
      </w:r>
      <w:r w:rsidR="0046362D">
        <w:rPr>
          <w:sz w:val="28"/>
          <w:szCs w:val="28"/>
        </w:rPr>
        <w:t>3</w:t>
      </w:r>
      <w:r w:rsidR="00287114">
        <w:rPr>
          <w:sz w:val="28"/>
          <w:szCs w:val="28"/>
          <w:lang w:val="vi-VN"/>
        </w:rPr>
        <w:t xml:space="preserve"> </w:t>
      </w:r>
      <w:r w:rsidRPr="00187219">
        <w:rPr>
          <w:sz w:val="28"/>
          <w:szCs w:val="28"/>
        </w:rPr>
        <w:t>năm</w:t>
      </w:r>
      <w:r w:rsidR="00287114">
        <w:rPr>
          <w:sz w:val="28"/>
          <w:szCs w:val="28"/>
          <w:lang w:val="vi-VN"/>
        </w:rPr>
        <w:t xml:space="preserve"> 202</w:t>
      </w:r>
      <w:r w:rsidR="0046362D">
        <w:rPr>
          <w:sz w:val="28"/>
          <w:szCs w:val="28"/>
        </w:rPr>
        <w:t>4</w:t>
      </w:r>
      <w:r w:rsidRPr="00187219">
        <w:rPr>
          <w:sz w:val="28"/>
          <w:szCs w:val="28"/>
        </w:rPr>
        <w:t xml:space="preserve">. </w:t>
      </w:r>
    </w:p>
    <w:p w14:paraId="4AE3A85B" w14:textId="7BA4F952" w:rsidR="00187219" w:rsidRPr="00287114" w:rsidRDefault="00287114" w:rsidP="00287114">
      <w:pPr>
        <w:spacing w:line="276" w:lineRule="auto"/>
        <w:ind w:firstLine="720"/>
        <w:rPr>
          <w:b/>
          <w:sz w:val="28"/>
          <w:szCs w:val="28"/>
        </w:rPr>
      </w:pPr>
      <w:r>
        <w:rPr>
          <w:b/>
          <w:sz w:val="28"/>
          <w:szCs w:val="28"/>
        </w:rPr>
        <w:t>II. Nội dung yêu cầu báo giá</w:t>
      </w:r>
      <w:r w:rsidR="00187219" w:rsidRPr="00287114">
        <w:rPr>
          <w:b/>
          <w:sz w:val="28"/>
          <w:szCs w:val="28"/>
        </w:rPr>
        <w:t>:</w:t>
      </w:r>
    </w:p>
    <w:p w14:paraId="57214369" w14:textId="55E97954" w:rsidR="008C5C5B" w:rsidRPr="00744541" w:rsidRDefault="00744541" w:rsidP="00744541">
      <w:pPr>
        <w:spacing w:line="276" w:lineRule="auto"/>
        <w:ind w:firstLine="709"/>
        <w:rPr>
          <w:sz w:val="28"/>
          <w:szCs w:val="28"/>
          <w:lang w:val="vi-VN"/>
        </w:rPr>
      </w:pPr>
      <w:r>
        <w:rPr>
          <w:sz w:val="28"/>
          <w:szCs w:val="28"/>
          <w:lang w:val="vi-VN"/>
        </w:rPr>
        <w:t>1.</w:t>
      </w:r>
      <w:r w:rsidR="00187219" w:rsidRPr="00744541">
        <w:rPr>
          <w:sz w:val="28"/>
          <w:szCs w:val="28"/>
        </w:rPr>
        <w:t xml:space="preserve">Danh mục thiết bị y tế </w:t>
      </w:r>
      <w:r w:rsidRPr="00744541">
        <w:rPr>
          <w:b/>
          <w:i/>
          <w:sz w:val="28"/>
          <w:szCs w:val="28"/>
          <w:lang w:val="vi-VN"/>
        </w:rPr>
        <w:t>(chi tiết phụ lục 1)</w:t>
      </w:r>
    </w:p>
    <w:p w14:paraId="2A60AD87" w14:textId="77777777" w:rsidR="008C5C5B" w:rsidRDefault="008C5C5B" w:rsidP="00744541">
      <w:pPr>
        <w:spacing w:line="276" w:lineRule="auto"/>
        <w:ind w:firstLine="709"/>
        <w:rPr>
          <w:sz w:val="28"/>
          <w:szCs w:val="28"/>
          <w:lang w:val="vi-VN"/>
        </w:rPr>
      </w:pPr>
      <w:r w:rsidRPr="008C5C5B">
        <w:rPr>
          <w:sz w:val="28"/>
          <w:szCs w:val="28"/>
        </w:rPr>
        <w:t xml:space="preserve">2. Địa điểm cung cấp, lắp đặt; các yêu cầu về vận chuyển, cung cấp, lắp đặt, bảo quản thiết bị y tế: Mô tả cụ thể tại . mô tả đỉnh kèm theo, trong đó phải ghi rõ yêu cầu về địa điểm cung cấp, lắp đặt, các yêu cầu về vận chuyển, cung cấp, lắp đặt, bảo quản thiết bị y tế. </w:t>
      </w:r>
    </w:p>
    <w:p w14:paraId="632D177C" w14:textId="77777777" w:rsidR="008C5C5B" w:rsidRDefault="008C5C5B" w:rsidP="008C5C5B">
      <w:pPr>
        <w:spacing w:line="276" w:lineRule="auto"/>
        <w:ind w:firstLine="720"/>
        <w:rPr>
          <w:sz w:val="28"/>
          <w:szCs w:val="28"/>
          <w:lang w:val="vi-VN"/>
        </w:rPr>
      </w:pPr>
      <w:r w:rsidRPr="008C5C5B">
        <w:rPr>
          <w:sz w:val="28"/>
          <w:szCs w:val="28"/>
        </w:rPr>
        <w:t>3. Thời gian giao hàng dự kiến: Ghi theo t</w:t>
      </w:r>
      <w:r>
        <w:rPr>
          <w:sz w:val="28"/>
          <w:szCs w:val="28"/>
        </w:rPr>
        <w:t>hời gian dự kiến giao hàng, phù</w:t>
      </w:r>
      <w:r>
        <w:rPr>
          <w:sz w:val="28"/>
          <w:szCs w:val="28"/>
          <w:lang w:val="vi-VN"/>
        </w:rPr>
        <w:t xml:space="preserve"> </w:t>
      </w:r>
      <w:r w:rsidRPr="008C5C5B">
        <w:rPr>
          <w:sz w:val="28"/>
          <w:szCs w:val="28"/>
        </w:rPr>
        <w:t xml:space="preserve">hợp với kế hoạch lựa chọn nhà thầu và thời gian tổ chức lựa chọn nhà thầu </w:t>
      </w:r>
    </w:p>
    <w:p w14:paraId="725B2F1B" w14:textId="77777777" w:rsidR="008C5C5B" w:rsidRDefault="008C5C5B" w:rsidP="008C5C5B">
      <w:pPr>
        <w:spacing w:line="276" w:lineRule="auto"/>
        <w:ind w:firstLine="720"/>
        <w:rPr>
          <w:sz w:val="28"/>
          <w:szCs w:val="28"/>
          <w:lang w:val="vi-VN"/>
        </w:rPr>
      </w:pPr>
      <w:r w:rsidRPr="008C5C5B">
        <w:rPr>
          <w:sz w:val="28"/>
          <w:szCs w:val="28"/>
        </w:rPr>
        <w:lastRenderedPageBreak/>
        <w:t xml:space="preserve">4. Dự kiến về các điều khoản tạm ứng, thanh toán hợp đồng: Ghi rõ tỷ lệ tạm ứng, thanh toán hợp đồng và các điều kiện tạm ứng, thanh toán </w:t>
      </w:r>
    </w:p>
    <w:p w14:paraId="18456895" w14:textId="4650EB19" w:rsidR="00AC1647" w:rsidRPr="00BC59D6" w:rsidRDefault="008C5C5B" w:rsidP="00744541">
      <w:pPr>
        <w:spacing w:before="60" w:after="60"/>
        <w:ind w:firstLine="720"/>
        <w:jc w:val="both"/>
        <w:rPr>
          <w:rFonts w:eastAsia="Batang"/>
          <w:b/>
          <w:sz w:val="28"/>
          <w:szCs w:val="28"/>
          <w:lang w:val="de-DE"/>
        </w:rPr>
      </w:pPr>
      <w:r w:rsidRPr="008C5C5B">
        <w:rPr>
          <w:sz w:val="28"/>
          <w:szCs w:val="28"/>
        </w:rPr>
        <w:t>5</w:t>
      </w:r>
      <w:r w:rsidR="00AC1647" w:rsidRPr="00BC59D6">
        <w:rPr>
          <w:rFonts w:eastAsia="Batang"/>
          <w:b/>
          <w:sz w:val="28"/>
          <w:szCs w:val="28"/>
          <w:lang w:val="de-DE"/>
        </w:rPr>
        <w:t>. Yêu cầu khác (Cho toàn bộ thiết bị)</w:t>
      </w:r>
    </w:p>
    <w:p w14:paraId="39C9CFE8" w14:textId="77777777" w:rsidR="00AC1647" w:rsidRPr="00BC59D6" w:rsidRDefault="00AC1647" w:rsidP="00AC1647">
      <w:pPr>
        <w:spacing w:before="60" w:after="60"/>
        <w:jc w:val="both"/>
        <w:rPr>
          <w:rFonts w:eastAsia="Batang"/>
          <w:sz w:val="28"/>
          <w:szCs w:val="28"/>
          <w:lang w:val="de-DE"/>
        </w:rPr>
      </w:pPr>
      <w:r w:rsidRPr="00BC59D6">
        <w:rPr>
          <w:rFonts w:eastAsia="Batang"/>
          <w:sz w:val="28"/>
          <w:szCs w:val="28"/>
          <w:lang w:val="de-DE"/>
        </w:rPr>
        <w:t xml:space="preserve">- Thời gian giao hàng, lắp đặt: ≤ </w:t>
      </w:r>
      <w:r>
        <w:rPr>
          <w:rFonts w:eastAsia="Batang"/>
          <w:sz w:val="28"/>
          <w:szCs w:val="28"/>
          <w:lang w:val="de-DE"/>
        </w:rPr>
        <w:t>3</w:t>
      </w:r>
      <w:r w:rsidRPr="00BC59D6">
        <w:rPr>
          <w:rFonts w:eastAsia="Batang"/>
          <w:sz w:val="28"/>
          <w:szCs w:val="28"/>
          <w:lang w:val="de-DE"/>
        </w:rPr>
        <w:t xml:space="preserve">0 ngày kể từ ngày ký hợp đồng tại </w:t>
      </w:r>
      <w:r>
        <w:rPr>
          <w:rFonts w:eastAsia="Batang"/>
          <w:sz w:val="28"/>
          <w:szCs w:val="28"/>
          <w:lang w:val="de-DE"/>
        </w:rPr>
        <w:t>Trung tâm y tế Ân Thi</w:t>
      </w:r>
    </w:p>
    <w:p w14:paraId="0E39BE77" w14:textId="77777777" w:rsidR="00AC1647" w:rsidRPr="00BC59D6" w:rsidRDefault="00AC1647" w:rsidP="00AC1647">
      <w:pPr>
        <w:spacing w:before="60" w:after="60"/>
        <w:jc w:val="both"/>
        <w:rPr>
          <w:rFonts w:eastAsia="Batang"/>
          <w:sz w:val="28"/>
          <w:szCs w:val="28"/>
          <w:lang w:val="de-DE"/>
        </w:rPr>
      </w:pPr>
      <w:r w:rsidRPr="00BC59D6">
        <w:rPr>
          <w:rFonts w:eastAsia="Batang"/>
          <w:sz w:val="28"/>
          <w:szCs w:val="28"/>
          <w:lang w:val="de-DE"/>
        </w:rPr>
        <w:t xml:space="preserve">- Thời gian bảo hành: ≥ </w:t>
      </w:r>
      <w:r>
        <w:rPr>
          <w:rFonts w:eastAsia="Batang"/>
          <w:sz w:val="28"/>
          <w:szCs w:val="28"/>
          <w:lang w:val="de-DE"/>
        </w:rPr>
        <w:t>24</w:t>
      </w:r>
      <w:r w:rsidRPr="00BC59D6">
        <w:rPr>
          <w:rFonts w:eastAsia="Batang"/>
          <w:sz w:val="28"/>
          <w:szCs w:val="28"/>
          <w:lang w:val="de-DE"/>
        </w:rPr>
        <w:t xml:space="preserve"> tháng kể từ ngày nghiệm thu đưa vào sử dụng</w:t>
      </w:r>
    </w:p>
    <w:p w14:paraId="584CA422" w14:textId="77777777" w:rsidR="00AC1647" w:rsidRPr="00BC59D6" w:rsidRDefault="00AC1647" w:rsidP="00AC1647">
      <w:pPr>
        <w:spacing w:before="60" w:after="60"/>
        <w:jc w:val="both"/>
        <w:rPr>
          <w:rFonts w:eastAsia="Batang"/>
          <w:sz w:val="28"/>
          <w:szCs w:val="28"/>
          <w:lang w:val="de-DE"/>
        </w:rPr>
      </w:pPr>
      <w:r w:rsidRPr="00BC59D6">
        <w:rPr>
          <w:rFonts w:eastAsia="Batang"/>
          <w:sz w:val="28"/>
          <w:szCs w:val="28"/>
          <w:lang w:val="de-DE"/>
        </w:rPr>
        <w:t>-  Bảo trì theo quy định của nhà sản xuất và 04 tháng/ lần trong suốt thời gian bảo hành</w:t>
      </w:r>
    </w:p>
    <w:p w14:paraId="0F41A271" w14:textId="77777777" w:rsidR="00AC1647" w:rsidRPr="00BC59D6" w:rsidRDefault="00AC1647" w:rsidP="00AC1647">
      <w:pPr>
        <w:spacing w:before="60" w:after="60"/>
        <w:jc w:val="both"/>
        <w:rPr>
          <w:rFonts w:eastAsia="Batang"/>
          <w:sz w:val="28"/>
          <w:szCs w:val="28"/>
          <w:lang w:val="de-DE"/>
        </w:rPr>
      </w:pPr>
      <w:r w:rsidRPr="00BC59D6">
        <w:rPr>
          <w:rFonts w:eastAsia="Batang"/>
          <w:sz w:val="28"/>
          <w:szCs w:val="28"/>
          <w:lang w:val="de-DE"/>
        </w:rPr>
        <w:t xml:space="preserve">-  Đào tạo, hướng dẫn sử dụng thành thạo và chuyển giao công nghệ cho người sử dụng tại </w:t>
      </w:r>
      <w:r>
        <w:rPr>
          <w:rFonts w:eastAsia="Batang"/>
          <w:sz w:val="28"/>
          <w:szCs w:val="28"/>
          <w:lang w:val="de-DE"/>
        </w:rPr>
        <w:t>Trung tâm y tế Ân Thi</w:t>
      </w:r>
    </w:p>
    <w:p w14:paraId="640186B7" w14:textId="77777777" w:rsidR="00AC1647" w:rsidRPr="00BC59D6" w:rsidRDefault="00AC1647" w:rsidP="00AC1647">
      <w:pPr>
        <w:spacing w:before="60" w:after="60"/>
        <w:jc w:val="both"/>
        <w:rPr>
          <w:rFonts w:eastAsia="Batang"/>
          <w:sz w:val="28"/>
          <w:szCs w:val="28"/>
          <w:lang w:val="de-DE"/>
        </w:rPr>
      </w:pPr>
      <w:r w:rsidRPr="00BC59D6">
        <w:rPr>
          <w:rFonts w:eastAsia="Batang"/>
          <w:sz w:val="28"/>
          <w:szCs w:val="28"/>
          <w:lang w:val="de-DE"/>
        </w:rPr>
        <w:t xml:space="preserve">-  Thiết bị </w:t>
      </w:r>
      <w:r>
        <w:rPr>
          <w:rFonts w:eastAsia="Batang"/>
          <w:sz w:val="28"/>
          <w:szCs w:val="28"/>
          <w:lang w:val="de-DE"/>
        </w:rPr>
        <w:t xml:space="preserve">y tế </w:t>
      </w:r>
      <w:r w:rsidRPr="00BC59D6">
        <w:rPr>
          <w:rFonts w:eastAsia="Batang"/>
          <w:sz w:val="28"/>
          <w:szCs w:val="28"/>
          <w:lang w:val="de-DE"/>
        </w:rPr>
        <w:t>phải có giấy phép bán hàng của nhà sản xuất hoặc của đại lý ủy quyền của nhà sản xuất tại Việt Nam</w:t>
      </w:r>
    </w:p>
    <w:p w14:paraId="299A0721" w14:textId="77777777" w:rsidR="00AC1647" w:rsidRPr="00BC59D6" w:rsidRDefault="00AC1647" w:rsidP="00AC1647">
      <w:pPr>
        <w:widowControl w:val="0"/>
        <w:jc w:val="both"/>
        <w:rPr>
          <w:rFonts w:eastAsia="Batang"/>
          <w:sz w:val="28"/>
          <w:szCs w:val="28"/>
          <w:lang w:val="de-DE"/>
        </w:rPr>
      </w:pPr>
      <w:r w:rsidRPr="00BC59D6">
        <w:rPr>
          <w:rFonts w:eastAsia="Batang"/>
          <w:sz w:val="28"/>
          <w:szCs w:val="28"/>
          <w:lang w:val="de-DE"/>
        </w:rPr>
        <w:t>- Cam kết cung cấp vật tư, phụ tùng thay thế trong vòng ít nhất 10 năm</w:t>
      </w:r>
    </w:p>
    <w:p w14:paraId="15103F01" w14:textId="77777777" w:rsidR="00AC1647" w:rsidRPr="00BC59D6" w:rsidRDefault="00AC1647" w:rsidP="00AC1647">
      <w:pPr>
        <w:widowControl w:val="0"/>
        <w:rPr>
          <w:rFonts w:eastAsia="Batang"/>
          <w:sz w:val="28"/>
          <w:szCs w:val="28"/>
          <w:lang w:val="de-DE"/>
        </w:rPr>
      </w:pPr>
      <w:r w:rsidRPr="00BC59D6">
        <w:rPr>
          <w:rFonts w:eastAsia="Batang"/>
          <w:sz w:val="28"/>
          <w:szCs w:val="28"/>
          <w:lang w:val="de-DE"/>
        </w:rPr>
        <w:t>- Cam kết cung cấp các chứng chỉ xuất xứ (C/O), chứng chỉ chất lượng (C/Q), tờ khai hải quan, hóa đơn thương mại (invoice), phiếu đóng gói (Packing list), vận tải đơn (bill) khi giao hàng.</w:t>
      </w:r>
    </w:p>
    <w:p w14:paraId="2B4DBDD1" w14:textId="77777777" w:rsidR="00AC1647" w:rsidRPr="00BC59D6" w:rsidRDefault="00AC1647" w:rsidP="00AC1647">
      <w:pPr>
        <w:widowControl w:val="0"/>
        <w:rPr>
          <w:rFonts w:eastAsia="Batang"/>
          <w:sz w:val="28"/>
          <w:szCs w:val="28"/>
          <w:lang w:val="de-DE"/>
        </w:rPr>
      </w:pPr>
      <w:r w:rsidRPr="00BC59D6">
        <w:rPr>
          <w:rFonts w:eastAsia="Batang"/>
          <w:sz w:val="28"/>
          <w:szCs w:val="28"/>
          <w:lang w:val="de-DE"/>
        </w:rPr>
        <w:t>- Cam kết có mặt trong vòng 48 giờ để sử lý sự cố khi nhận được yêu cầu của người sử dụng</w:t>
      </w:r>
    </w:p>
    <w:p w14:paraId="02FDC3CA" w14:textId="0CD10D67" w:rsidR="00287114" w:rsidRPr="00442DF7" w:rsidRDefault="00AC1647" w:rsidP="00442DF7">
      <w:pPr>
        <w:rPr>
          <w:sz w:val="28"/>
          <w:szCs w:val="28"/>
          <w:lang w:val="vi-VN" w:eastAsia="en-GB"/>
        </w:rPr>
      </w:pPr>
      <w:r w:rsidRPr="00BC59D6">
        <w:rPr>
          <w:rFonts w:eastAsia="Batang"/>
          <w:sz w:val="28"/>
          <w:szCs w:val="28"/>
          <w:lang w:val="de-DE"/>
        </w:rPr>
        <w:t>- Nhà thầu có trách nhiệm khảo sát mặt bằng để lắp đặt hoàn chỉnh thiết bị</w:t>
      </w:r>
    </w:p>
    <w:p w14:paraId="085D84EA" w14:textId="294682D7" w:rsidR="00200A5B" w:rsidRDefault="0008444B" w:rsidP="00121CBD">
      <w:pPr>
        <w:spacing w:before="80" w:after="80" w:line="312" w:lineRule="auto"/>
        <w:ind w:firstLine="720"/>
        <w:jc w:val="both"/>
        <w:rPr>
          <w:sz w:val="28"/>
          <w:szCs w:val="28"/>
          <w:lang w:val="vi-VN"/>
        </w:rPr>
      </w:pPr>
      <w:r w:rsidRPr="004F44DE">
        <w:rPr>
          <w:sz w:val="28"/>
          <w:szCs w:val="28"/>
        </w:rPr>
        <w:t xml:space="preserve">Kính mời các đơn vị quan tâm có khả năng cung cấp hàng hóa nêu trên báo giá theo mẫu </w:t>
      </w:r>
      <w:r>
        <w:rPr>
          <w:sz w:val="28"/>
          <w:szCs w:val="28"/>
        </w:rPr>
        <w:t xml:space="preserve">tại phụ lục </w:t>
      </w:r>
      <w:r w:rsidR="00744541">
        <w:rPr>
          <w:sz w:val="28"/>
          <w:szCs w:val="28"/>
        </w:rPr>
        <w:t>2</w:t>
      </w:r>
      <w:r w:rsidR="00744541">
        <w:rPr>
          <w:sz w:val="28"/>
          <w:szCs w:val="28"/>
          <w:lang w:val="vi-VN"/>
        </w:rPr>
        <w:t xml:space="preserve"> </w:t>
      </w:r>
      <w:r w:rsidR="00200A5B">
        <w:rPr>
          <w:sz w:val="28"/>
          <w:szCs w:val="28"/>
        </w:rPr>
        <w:t>đính</w:t>
      </w:r>
      <w:r w:rsidR="00200A5B">
        <w:rPr>
          <w:sz w:val="28"/>
          <w:szCs w:val="28"/>
          <w:lang w:val="vi-VN"/>
        </w:rPr>
        <w:t xml:space="preserve"> kèm</w:t>
      </w:r>
      <w:r>
        <w:rPr>
          <w:sz w:val="28"/>
          <w:szCs w:val="28"/>
        </w:rPr>
        <w:t xml:space="preserve"> </w:t>
      </w:r>
      <w:r w:rsidRPr="004F44DE">
        <w:rPr>
          <w:sz w:val="28"/>
          <w:szCs w:val="28"/>
        </w:rPr>
        <w:t>(</w:t>
      </w:r>
      <w:r w:rsidRPr="00200A5B">
        <w:rPr>
          <w:i/>
          <w:sz w:val="28"/>
          <w:szCs w:val="28"/>
        </w:rPr>
        <w:t>Giá báo giá là giá hàng mới 100% đã bao gồm các loại thuế và các chi phí khác, giao hàng tại kho Trung tâm Y tế Ân Thi)</w:t>
      </w:r>
      <w:r>
        <w:rPr>
          <w:sz w:val="28"/>
          <w:szCs w:val="28"/>
        </w:rPr>
        <w:t xml:space="preserve"> </w:t>
      </w:r>
    </w:p>
    <w:p w14:paraId="2D73B8F4" w14:textId="77777777" w:rsidR="0008444B" w:rsidRDefault="0008444B" w:rsidP="00770E12">
      <w:pPr>
        <w:pStyle w:val="BodyText"/>
        <w:shd w:val="clear" w:color="auto" w:fill="auto"/>
        <w:spacing w:line="360" w:lineRule="auto"/>
        <w:ind w:firstLine="360"/>
        <w:rPr>
          <w:sz w:val="28"/>
          <w:szCs w:val="28"/>
          <w:lang w:val="vi-VN"/>
        </w:rPr>
      </w:pPr>
      <w:r w:rsidRPr="004F44DE">
        <w:rPr>
          <w:sz w:val="28"/>
          <w:szCs w:val="28"/>
        </w:rPr>
        <w:t>Trung tâm Y tế Ân Thi xin trân trọng thông báo./.</w:t>
      </w:r>
    </w:p>
    <w:p w14:paraId="78FC9BB1" w14:textId="77777777" w:rsidR="00121CBD" w:rsidRPr="00121CBD" w:rsidRDefault="00121CBD" w:rsidP="0008444B">
      <w:pPr>
        <w:pStyle w:val="BodyText"/>
        <w:shd w:val="clear" w:color="auto" w:fill="auto"/>
        <w:ind w:firstLine="360"/>
        <w:rPr>
          <w:sz w:val="28"/>
          <w:szCs w:val="28"/>
          <w:lang w:val="vi-VN"/>
        </w:rPr>
      </w:pPr>
    </w:p>
    <w:p w14:paraId="4B8B257B" w14:textId="77777777" w:rsidR="0008444B" w:rsidRPr="00FF61FD" w:rsidRDefault="0008444B" w:rsidP="0008444B">
      <w:pPr>
        <w:pStyle w:val="BodyText"/>
        <w:shd w:val="clear" w:color="auto" w:fill="auto"/>
        <w:ind w:firstLine="0"/>
        <w:rPr>
          <w:sz w:val="28"/>
          <w:szCs w:val="28"/>
        </w:rPr>
      </w:pPr>
      <w:r w:rsidRPr="00941B51">
        <w:rPr>
          <w:i/>
          <w:iCs/>
          <w:sz w:val="28"/>
          <w:szCs w:val="28"/>
        </w:rPr>
        <w:t>Nơi nhận:</w:t>
      </w:r>
      <w:r w:rsidRPr="00941B51">
        <w:rPr>
          <w:i/>
          <w:iCs/>
          <w:sz w:val="28"/>
          <w:szCs w:val="28"/>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sidRPr="00FF61FD">
        <w:rPr>
          <w:b/>
          <w:bCs/>
          <w:sz w:val="28"/>
          <w:szCs w:val="28"/>
        </w:rPr>
        <w:t>GIÁM ĐỐC</w:t>
      </w:r>
    </w:p>
    <w:p w14:paraId="3429CC68" w14:textId="77777777" w:rsidR="0008444B" w:rsidRDefault="0008444B" w:rsidP="0008444B">
      <w:pPr>
        <w:pStyle w:val="Bodytext20"/>
        <w:shd w:val="clear" w:color="auto" w:fill="auto"/>
        <w:tabs>
          <w:tab w:val="left" w:pos="638"/>
        </w:tabs>
        <w:ind w:firstLine="0"/>
        <w:rPr>
          <w:sz w:val="24"/>
          <w:szCs w:val="24"/>
        </w:rPr>
      </w:pPr>
      <w:r>
        <w:rPr>
          <w:sz w:val="24"/>
          <w:szCs w:val="24"/>
        </w:rPr>
        <w:tab/>
        <w:t>-</w:t>
      </w:r>
      <w:r w:rsidRPr="00FF61FD">
        <w:rPr>
          <w:sz w:val="24"/>
          <w:szCs w:val="24"/>
        </w:rPr>
        <w:t>Như trên;</w:t>
      </w:r>
    </w:p>
    <w:p w14:paraId="42937AC3" w14:textId="77777777" w:rsidR="0008444B" w:rsidRPr="00FF61FD" w:rsidRDefault="0008444B" w:rsidP="0008444B">
      <w:pPr>
        <w:pStyle w:val="Bodytext20"/>
        <w:shd w:val="clear" w:color="auto" w:fill="auto"/>
        <w:tabs>
          <w:tab w:val="left" w:pos="638"/>
        </w:tabs>
        <w:ind w:firstLine="0"/>
        <w:rPr>
          <w:sz w:val="24"/>
          <w:szCs w:val="24"/>
        </w:rPr>
      </w:pPr>
      <w:r>
        <w:rPr>
          <w:sz w:val="24"/>
          <w:szCs w:val="24"/>
        </w:rPr>
        <w:tab/>
        <w:t>-</w:t>
      </w:r>
      <w:r w:rsidRPr="00F9034F">
        <w:rPr>
          <w:sz w:val="24"/>
          <w:szCs w:val="24"/>
        </w:rPr>
        <w:t xml:space="preserve"> </w:t>
      </w:r>
      <w:r w:rsidRPr="00FF61FD">
        <w:rPr>
          <w:sz w:val="24"/>
          <w:szCs w:val="24"/>
        </w:rPr>
        <w:t>Ban giám đốc Bệnh viện</w:t>
      </w:r>
    </w:p>
    <w:p w14:paraId="3D4F90FC" w14:textId="3079E645" w:rsidR="000C7EB9" w:rsidRPr="00FF61FD" w:rsidRDefault="0008444B" w:rsidP="000C7EB9">
      <w:pPr>
        <w:pStyle w:val="Bodytext20"/>
        <w:shd w:val="clear" w:color="auto" w:fill="auto"/>
        <w:tabs>
          <w:tab w:val="left" w:pos="638"/>
          <w:tab w:val="left" w:pos="6615"/>
        </w:tabs>
        <w:ind w:firstLine="0"/>
        <w:rPr>
          <w:sz w:val="24"/>
          <w:szCs w:val="24"/>
        </w:rPr>
      </w:pPr>
      <w:r>
        <w:rPr>
          <w:sz w:val="24"/>
          <w:szCs w:val="24"/>
        </w:rPr>
        <w:tab/>
        <w:t>-Cổng thông tin điện tử</w:t>
      </w:r>
      <w:r w:rsidRPr="00FF61FD">
        <w:rPr>
          <w:sz w:val="24"/>
          <w:szCs w:val="24"/>
        </w:rPr>
        <w:t>;</w:t>
      </w:r>
      <w:r w:rsidR="000C7EB9">
        <w:rPr>
          <w:sz w:val="24"/>
          <w:szCs w:val="24"/>
        </w:rPr>
        <w:tab/>
      </w:r>
    </w:p>
    <w:p w14:paraId="647F7E50" w14:textId="77777777" w:rsidR="0008444B" w:rsidRPr="00F9034F" w:rsidRDefault="0008444B" w:rsidP="0008444B">
      <w:pPr>
        <w:pStyle w:val="Bodytext20"/>
        <w:shd w:val="clear" w:color="auto" w:fill="auto"/>
        <w:tabs>
          <w:tab w:val="left" w:pos="638"/>
        </w:tabs>
        <w:ind w:firstLine="0"/>
        <w:rPr>
          <w:sz w:val="24"/>
          <w:szCs w:val="24"/>
        </w:rPr>
      </w:pPr>
      <w:r>
        <w:rPr>
          <w:sz w:val="24"/>
          <w:szCs w:val="24"/>
        </w:rPr>
        <w:tab/>
        <w:t>-</w:t>
      </w:r>
      <w:r w:rsidRPr="00FF61FD">
        <w:rPr>
          <w:sz w:val="24"/>
          <w:szCs w:val="24"/>
        </w:rPr>
        <w:t>Lưu: VT, KD</w:t>
      </w:r>
    </w:p>
    <w:p w14:paraId="56AB36CC" w14:textId="77777777" w:rsidR="00121CBD" w:rsidRDefault="00592E0B" w:rsidP="00592E0B">
      <w:pPr>
        <w:tabs>
          <w:tab w:val="left" w:pos="5460"/>
        </w:tabs>
        <w:rPr>
          <w:sz w:val="28"/>
          <w:szCs w:val="28"/>
        </w:rPr>
      </w:pPr>
      <w:r>
        <w:rPr>
          <w:sz w:val="28"/>
          <w:szCs w:val="28"/>
        </w:rPr>
        <w:tab/>
      </w:r>
    </w:p>
    <w:p w14:paraId="4F83ACEC" w14:textId="77777777" w:rsidR="000C7EB9" w:rsidRDefault="000C7EB9" w:rsidP="00592E0B">
      <w:pPr>
        <w:tabs>
          <w:tab w:val="left" w:pos="5460"/>
        </w:tabs>
        <w:rPr>
          <w:sz w:val="28"/>
          <w:szCs w:val="28"/>
          <w:lang w:val="vi-VN"/>
        </w:rPr>
      </w:pPr>
    </w:p>
    <w:p w14:paraId="691E476F" w14:textId="30D86738" w:rsidR="0008444B" w:rsidRPr="00592E0B" w:rsidRDefault="00121CBD" w:rsidP="00592E0B">
      <w:pPr>
        <w:tabs>
          <w:tab w:val="left" w:pos="5460"/>
        </w:tabs>
        <w:rPr>
          <w:b/>
          <w:sz w:val="28"/>
          <w:szCs w:val="28"/>
        </w:rPr>
      </w:pPr>
      <w:r>
        <w:rPr>
          <w:sz w:val="28"/>
          <w:szCs w:val="28"/>
          <w:lang w:val="vi-VN"/>
        </w:rPr>
        <w:tab/>
        <w:t xml:space="preserve"> </w:t>
      </w:r>
      <w:r w:rsidR="00592E0B" w:rsidRPr="00592E0B">
        <w:rPr>
          <w:b/>
          <w:sz w:val="28"/>
          <w:szCs w:val="28"/>
        </w:rPr>
        <w:t>Đoàn Thị Xuyến</w:t>
      </w:r>
    </w:p>
    <w:p w14:paraId="1D4FAE14" w14:textId="77777777" w:rsidR="0008444B" w:rsidRPr="0008444B" w:rsidRDefault="0008444B" w:rsidP="0008444B">
      <w:pPr>
        <w:rPr>
          <w:sz w:val="28"/>
          <w:szCs w:val="28"/>
        </w:rPr>
      </w:pPr>
    </w:p>
    <w:p w14:paraId="2D8DC8E2" w14:textId="3B36F93A" w:rsidR="0008444B" w:rsidRPr="00121CBD" w:rsidRDefault="0008444B" w:rsidP="0008444B">
      <w:pPr>
        <w:rPr>
          <w:sz w:val="28"/>
          <w:szCs w:val="28"/>
          <w:lang w:val="vi-VN"/>
        </w:rPr>
      </w:pPr>
    </w:p>
    <w:p w14:paraId="54CB8EF5" w14:textId="77777777" w:rsidR="008C5C5B" w:rsidRDefault="008C5C5B" w:rsidP="0008444B">
      <w:pPr>
        <w:jc w:val="center"/>
        <w:rPr>
          <w:b/>
          <w:sz w:val="28"/>
          <w:szCs w:val="28"/>
          <w:lang w:val="vi-VN"/>
        </w:rPr>
      </w:pPr>
    </w:p>
    <w:p w14:paraId="20383322" w14:textId="77777777" w:rsidR="008C5C5B" w:rsidRDefault="008C5C5B" w:rsidP="0008444B">
      <w:pPr>
        <w:jc w:val="center"/>
        <w:rPr>
          <w:b/>
          <w:sz w:val="28"/>
          <w:szCs w:val="28"/>
          <w:lang w:val="vi-VN"/>
        </w:rPr>
      </w:pPr>
    </w:p>
    <w:p w14:paraId="270E68EF" w14:textId="77777777" w:rsidR="008C5C5B" w:rsidRDefault="008C5C5B" w:rsidP="0008444B">
      <w:pPr>
        <w:jc w:val="center"/>
        <w:rPr>
          <w:b/>
          <w:sz w:val="28"/>
          <w:szCs w:val="28"/>
          <w:lang w:val="vi-VN"/>
        </w:rPr>
      </w:pPr>
    </w:p>
    <w:p w14:paraId="6EDC5A89" w14:textId="77777777" w:rsidR="008C5C5B" w:rsidRDefault="008C5C5B" w:rsidP="0008444B">
      <w:pPr>
        <w:jc w:val="center"/>
        <w:rPr>
          <w:b/>
          <w:sz w:val="28"/>
          <w:szCs w:val="28"/>
          <w:lang w:val="vi-VN"/>
        </w:rPr>
      </w:pPr>
    </w:p>
    <w:p w14:paraId="168A1F13" w14:textId="77777777" w:rsidR="008C5C5B" w:rsidRDefault="008C5C5B" w:rsidP="0008444B">
      <w:pPr>
        <w:jc w:val="center"/>
        <w:rPr>
          <w:b/>
          <w:sz w:val="28"/>
          <w:szCs w:val="28"/>
          <w:lang w:val="vi-VN"/>
        </w:rPr>
      </w:pPr>
    </w:p>
    <w:p w14:paraId="4AFBE9AE" w14:textId="77777777" w:rsidR="00442DF7" w:rsidRDefault="00442DF7" w:rsidP="0008444B">
      <w:pPr>
        <w:jc w:val="center"/>
        <w:rPr>
          <w:b/>
          <w:sz w:val="28"/>
          <w:szCs w:val="28"/>
          <w:lang w:val="vi-VN"/>
        </w:rPr>
      </w:pPr>
    </w:p>
    <w:p w14:paraId="4BD6E58E" w14:textId="77777777" w:rsidR="008C5C5B" w:rsidRDefault="008C5C5B" w:rsidP="0008444B">
      <w:pPr>
        <w:jc w:val="center"/>
        <w:rPr>
          <w:b/>
          <w:sz w:val="28"/>
          <w:szCs w:val="28"/>
          <w:lang w:val="vi-VN"/>
        </w:rPr>
      </w:pPr>
    </w:p>
    <w:p w14:paraId="3051A499" w14:textId="22C38905" w:rsidR="00744541" w:rsidRDefault="00744541" w:rsidP="0008444B">
      <w:pPr>
        <w:jc w:val="center"/>
        <w:rPr>
          <w:b/>
          <w:sz w:val="28"/>
          <w:szCs w:val="28"/>
          <w:lang w:val="vi-VN"/>
        </w:rPr>
      </w:pPr>
      <w:r>
        <w:rPr>
          <w:b/>
          <w:sz w:val="28"/>
          <w:szCs w:val="28"/>
          <w:lang w:val="vi-VN"/>
        </w:rPr>
        <w:t xml:space="preserve">Phụ lục 1 </w:t>
      </w:r>
    </w:p>
    <w:p w14:paraId="426C3B4A" w14:textId="1451AA64" w:rsidR="00744541" w:rsidRDefault="00744541" w:rsidP="0008444B">
      <w:pPr>
        <w:jc w:val="center"/>
        <w:rPr>
          <w:b/>
          <w:sz w:val="28"/>
          <w:szCs w:val="28"/>
          <w:lang w:val="vi-VN"/>
        </w:rPr>
      </w:pPr>
      <w:r w:rsidRPr="00744541">
        <w:rPr>
          <w:sz w:val="28"/>
          <w:szCs w:val="28"/>
        </w:rPr>
        <w:t>Danh mục thiết bị y tế</w:t>
      </w:r>
    </w:p>
    <w:tbl>
      <w:tblPr>
        <w:tblpPr w:leftFromText="180" w:rightFromText="180" w:vertAnchor="text" w:tblpX="250" w:tblpY="1"/>
        <w:tblOverlap w:val="never"/>
        <w:tblW w:w="9039" w:type="dxa"/>
        <w:tblLayout w:type="fixed"/>
        <w:tblLook w:val="01E0" w:firstRow="1" w:lastRow="1" w:firstColumn="1" w:lastColumn="1" w:noHBand="0" w:noVBand="0"/>
      </w:tblPr>
      <w:tblGrid>
        <w:gridCol w:w="734"/>
        <w:gridCol w:w="5895"/>
        <w:gridCol w:w="1276"/>
        <w:gridCol w:w="1134"/>
      </w:tblGrid>
      <w:tr w:rsidR="000C7EB9" w:rsidRPr="00A569CE" w14:paraId="629EC866" w14:textId="77777777" w:rsidTr="000C7EB9">
        <w:trPr>
          <w:tblHeader/>
        </w:trPr>
        <w:tc>
          <w:tcPr>
            <w:tcW w:w="734" w:type="dxa"/>
            <w:tcBorders>
              <w:top w:val="single" w:sz="4" w:space="0" w:color="auto"/>
              <w:left w:val="single" w:sz="4" w:space="0" w:color="auto"/>
              <w:bottom w:val="single" w:sz="4" w:space="0" w:color="auto"/>
              <w:right w:val="single" w:sz="4" w:space="0" w:color="auto"/>
            </w:tcBorders>
            <w:vAlign w:val="center"/>
          </w:tcPr>
          <w:p w14:paraId="282346D2" w14:textId="77777777" w:rsidR="000C7EB9" w:rsidRPr="00A569CE" w:rsidRDefault="000C7EB9" w:rsidP="00494A13">
            <w:pPr>
              <w:spacing w:before="60" w:after="60" w:line="288" w:lineRule="auto"/>
              <w:jc w:val="center"/>
              <w:rPr>
                <w:b/>
                <w:bCs/>
              </w:rPr>
            </w:pPr>
            <w:r w:rsidRPr="00A569CE">
              <w:rPr>
                <w:b/>
                <w:bCs/>
              </w:rPr>
              <w:t>STT</w:t>
            </w:r>
          </w:p>
        </w:tc>
        <w:tc>
          <w:tcPr>
            <w:tcW w:w="5895" w:type="dxa"/>
            <w:tcBorders>
              <w:top w:val="single" w:sz="4" w:space="0" w:color="auto"/>
              <w:left w:val="single" w:sz="4" w:space="0" w:color="auto"/>
              <w:bottom w:val="single" w:sz="4" w:space="0" w:color="auto"/>
              <w:right w:val="single" w:sz="4" w:space="0" w:color="auto"/>
            </w:tcBorders>
            <w:vAlign w:val="center"/>
          </w:tcPr>
          <w:p w14:paraId="5205F9B8" w14:textId="77777777" w:rsidR="000C7EB9" w:rsidRPr="00175D38" w:rsidRDefault="000C7EB9" w:rsidP="00494A13">
            <w:pPr>
              <w:spacing w:before="60" w:after="60" w:line="288" w:lineRule="auto"/>
              <w:ind w:left="-108" w:right="-108"/>
              <w:jc w:val="center"/>
              <w:rPr>
                <w:b/>
                <w:lang w:val="nl-NL"/>
              </w:rPr>
            </w:pPr>
            <w:r w:rsidRPr="00175D38">
              <w:rPr>
                <w:b/>
                <w:sz w:val="22"/>
                <w:szCs w:val="22"/>
                <w:lang w:val="vi-VN"/>
              </w:rPr>
              <w:t>Mô tả yêu cầu về tính năng,thông số kỹ thuật và các thông tin liên quan về kỹ thuật</w:t>
            </w:r>
          </w:p>
        </w:tc>
        <w:tc>
          <w:tcPr>
            <w:tcW w:w="1276" w:type="dxa"/>
            <w:tcBorders>
              <w:top w:val="single" w:sz="4" w:space="0" w:color="auto"/>
              <w:left w:val="single" w:sz="4" w:space="0" w:color="auto"/>
              <w:bottom w:val="single" w:sz="4" w:space="0" w:color="auto"/>
              <w:right w:val="single" w:sz="4" w:space="0" w:color="auto"/>
            </w:tcBorders>
          </w:tcPr>
          <w:p w14:paraId="4A49DD7D" w14:textId="77777777" w:rsidR="000C7EB9" w:rsidRPr="00A569CE" w:rsidRDefault="000C7EB9" w:rsidP="00494A13">
            <w:pPr>
              <w:spacing w:before="60" w:after="60" w:line="288" w:lineRule="auto"/>
              <w:ind w:right="-108"/>
              <w:rPr>
                <w:b/>
                <w:lang w:val="nl-NL"/>
              </w:rPr>
            </w:pPr>
            <w:r w:rsidRPr="00A569CE">
              <w:rPr>
                <w:b/>
                <w:lang w:val="nl-NL"/>
              </w:rPr>
              <w:t xml:space="preserve">Đơn vị tính </w:t>
            </w:r>
          </w:p>
        </w:tc>
        <w:tc>
          <w:tcPr>
            <w:tcW w:w="1134" w:type="dxa"/>
            <w:tcBorders>
              <w:top w:val="single" w:sz="4" w:space="0" w:color="auto"/>
              <w:left w:val="single" w:sz="4" w:space="0" w:color="auto"/>
              <w:bottom w:val="single" w:sz="4" w:space="0" w:color="auto"/>
              <w:right w:val="single" w:sz="4" w:space="0" w:color="auto"/>
            </w:tcBorders>
          </w:tcPr>
          <w:p w14:paraId="0EC2CF7E" w14:textId="77777777" w:rsidR="000C7EB9" w:rsidRPr="00A569CE" w:rsidRDefault="000C7EB9" w:rsidP="00494A13">
            <w:pPr>
              <w:spacing w:before="60" w:after="60" w:line="288" w:lineRule="auto"/>
              <w:ind w:right="-108"/>
              <w:rPr>
                <w:b/>
                <w:lang w:val="nl-NL"/>
              </w:rPr>
            </w:pPr>
            <w:r w:rsidRPr="00A569CE">
              <w:rPr>
                <w:b/>
                <w:lang w:val="nl-NL"/>
              </w:rPr>
              <w:t>Số lượng</w:t>
            </w:r>
          </w:p>
        </w:tc>
      </w:tr>
      <w:tr w:rsidR="000C7EB9" w:rsidRPr="00A569CE" w14:paraId="66BAC071" w14:textId="77777777" w:rsidTr="000C7EB9">
        <w:tc>
          <w:tcPr>
            <w:tcW w:w="734" w:type="dxa"/>
            <w:tcBorders>
              <w:top w:val="single" w:sz="4" w:space="0" w:color="auto"/>
              <w:left w:val="single" w:sz="4" w:space="0" w:color="auto"/>
              <w:bottom w:val="single" w:sz="4" w:space="0" w:color="auto"/>
              <w:right w:val="single" w:sz="4" w:space="0" w:color="auto"/>
            </w:tcBorders>
          </w:tcPr>
          <w:p w14:paraId="6F5EED61" w14:textId="01B6B975" w:rsidR="000C7EB9" w:rsidRPr="00A569CE" w:rsidRDefault="000C7EB9" w:rsidP="00494A13">
            <w:pPr>
              <w:spacing w:before="20" w:after="20"/>
              <w:ind w:left="-108" w:right="-108"/>
              <w:jc w:val="center"/>
              <w:rPr>
                <w:b/>
                <w:bCs/>
                <w:color w:val="FF0000"/>
                <w:sz w:val="26"/>
                <w:szCs w:val="26"/>
              </w:rPr>
            </w:pPr>
            <w:r>
              <w:rPr>
                <w:b/>
                <w:bCs/>
                <w:color w:val="FF0000"/>
                <w:sz w:val="26"/>
                <w:szCs w:val="26"/>
              </w:rPr>
              <w:t>1</w:t>
            </w:r>
          </w:p>
        </w:tc>
        <w:tc>
          <w:tcPr>
            <w:tcW w:w="5895" w:type="dxa"/>
            <w:tcBorders>
              <w:top w:val="single" w:sz="4" w:space="0" w:color="auto"/>
              <w:left w:val="single" w:sz="4" w:space="0" w:color="auto"/>
              <w:bottom w:val="single" w:sz="4" w:space="0" w:color="auto"/>
              <w:right w:val="single" w:sz="4" w:space="0" w:color="auto"/>
            </w:tcBorders>
          </w:tcPr>
          <w:p w14:paraId="6406DA05" w14:textId="18AEB732" w:rsidR="000C7EB9" w:rsidRPr="00175D38" w:rsidRDefault="000C7EB9" w:rsidP="00494A13">
            <w:pPr>
              <w:pStyle w:val="Body"/>
              <w:rPr>
                <w:rFonts w:cs="Times New Roman"/>
                <w:b/>
                <w:color w:val="auto"/>
                <w:sz w:val="26"/>
                <w:szCs w:val="26"/>
              </w:rPr>
            </w:pPr>
            <w:r>
              <w:rPr>
                <w:b/>
              </w:rPr>
              <w:t>MÁY</w:t>
            </w:r>
            <w:r>
              <w:rPr>
                <w:spacing w:val="-5"/>
              </w:rPr>
              <w:t xml:space="preserve"> </w:t>
            </w:r>
            <w:r>
              <w:rPr>
                <w:b/>
              </w:rPr>
              <w:t>ĐO</w:t>
            </w:r>
            <w:r>
              <w:rPr>
                <w:spacing w:val="-4"/>
              </w:rPr>
              <w:t xml:space="preserve"> </w:t>
            </w:r>
            <w:r>
              <w:rPr>
                <w:b/>
              </w:rPr>
              <w:t>CHỨC</w:t>
            </w:r>
            <w:r>
              <w:rPr>
                <w:spacing w:val="-1"/>
              </w:rPr>
              <w:t xml:space="preserve"> </w:t>
            </w:r>
            <w:r>
              <w:rPr>
                <w:b/>
              </w:rPr>
              <w:t>NĂNG</w:t>
            </w:r>
            <w:r>
              <w:rPr>
                <w:spacing w:val="-2"/>
              </w:rPr>
              <w:t xml:space="preserve"> </w:t>
            </w:r>
            <w:r>
              <w:rPr>
                <w:b/>
              </w:rPr>
              <w:t>HÔ</w:t>
            </w:r>
            <w:r>
              <w:rPr>
                <w:spacing w:val="-1"/>
              </w:rPr>
              <w:t xml:space="preserve"> </w:t>
            </w:r>
            <w:r>
              <w:rPr>
                <w:b/>
                <w:spacing w:val="-5"/>
              </w:rPr>
              <w:t>HẤP</w:t>
            </w:r>
          </w:p>
        </w:tc>
        <w:tc>
          <w:tcPr>
            <w:tcW w:w="1276" w:type="dxa"/>
            <w:tcBorders>
              <w:top w:val="single" w:sz="4" w:space="0" w:color="auto"/>
              <w:left w:val="single" w:sz="4" w:space="0" w:color="auto"/>
              <w:bottom w:val="single" w:sz="4" w:space="0" w:color="auto"/>
              <w:right w:val="single" w:sz="4" w:space="0" w:color="auto"/>
            </w:tcBorders>
          </w:tcPr>
          <w:p w14:paraId="75E6DFCF" w14:textId="77777777" w:rsidR="000C7EB9" w:rsidRPr="00A569CE" w:rsidRDefault="000C7EB9" w:rsidP="00494A13">
            <w:pPr>
              <w:spacing w:before="20" w:after="20"/>
              <w:rPr>
                <w:b/>
                <w:lang w:val="nl-NL"/>
              </w:rPr>
            </w:pPr>
          </w:p>
        </w:tc>
        <w:tc>
          <w:tcPr>
            <w:tcW w:w="1134" w:type="dxa"/>
            <w:tcBorders>
              <w:top w:val="single" w:sz="4" w:space="0" w:color="auto"/>
              <w:left w:val="single" w:sz="4" w:space="0" w:color="auto"/>
              <w:bottom w:val="single" w:sz="4" w:space="0" w:color="auto"/>
              <w:right w:val="single" w:sz="4" w:space="0" w:color="auto"/>
            </w:tcBorders>
          </w:tcPr>
          <w:p w14:paraId="3524FAEA" w14:textId="77777777" w:rsidR="000C7EB9" w:rsidRPr="00A569CE" w:rsidRDefault="000C7EB9" w:rsidP="00494A13">
            <w:pPr>
              <w:spacing w:before="20" w:after="20"/>
              <w:rPr>
                <w:b/>
                <w:lang w:val="nl-NL"/>
              </w:rPr>
            </w:pPr>
          </w:p>
        </w:tc>
      </w:tr>
      <w:tr w:rsidR="000C7EB9" w:rsidRPr="00A569CE" w14:paraId="42699D57" w14:textId="77777777" w:rsidTr="000C7EB9">
        <w:tc>
          <w:tcPr>
            <w:tcW w:w="734" w:type="dxa"/>
            <w:tcBorders>
              <w:top w:val="single" w:sz="4" w:space="0" w:color="auto"/>
              <w:left w:val="single" w:sz="4" w:space="0" w:color="auto"/>
              <w:bottom w:val="single" w:sz="4" w:space="0" w:color="auto"/>
              <w:right w:val="single" w:sz="4" w:space="0" w:color="auto"/>
            </w:tcBorders>
          </w:tcPr>
          <w:p w14:paraId="007AD0AB" w14:textId="2599C53E" w:rsidR="000C7EB9" w:rsidRPr="00A569CE" w:rsidRDefault="000C7EB9" w:rsidP="00494A13">
            <w:pPr>
              <w:spacing w:before="20" w:after="20"/>
              <w:ind w:left="-108" w:right="-108"/>
              <w:jc w:val="center"/>
              <w:rPr>
                <w:b/>
                <w:bCs/>
                <w:color w:val="FF0000"/>
                <w:sz w:val="26"/>
                <w:szCs w:val="26"/>
              </w:rPr>
            </w:pPr>
          </w:p>
        </w:tc>
        <w:tc>
          <w:tcPr>
            <w:tcW w:w="5895" w:type="dxa"/>
            <w:tcBorders>
              <w:top w:val="single" w:sz="4" w:space="0" w:color="auto"/>
              <w:left w:val="single" w:sz="4" w:space="0" w:color="auto"/>
              <w:bottom w:val="single" w:sz="4" w:space="0" w:color="auto"/>
              <w:right w:val="single" w:sz="4" w:space="0" w:color="auto"/>
            </w:tcBorders>
          </w:tcPr>
          <w:p w14:paraId="6311C541" w14:textId="77777777" w:rsidR="000C7EB9" w:rsidRDefault="000C7EB9" w:rsidP="00494A13">
            <w:pPr>
              <w:pStyle w:val="Body"/>
              <w:rPr>
                <w:rFonts w:cs="Times New Roman"/>
                <w:b/>
                <w:color w:val="auto"/>
                <w:sz w:val="26"/>
                <w:szCs w:val="26"/>
              </w:rPr>
            </w:pPr>
            <w:r w:rsidRPr="00175D38">
              <w:rPr>
                <w:rFonts w:cs="Times New Roman"/>
                <w:b/>
                <w:color w:val="auto"/>
                <w:sz w:val="26"/>
                <w:szCs w:val="26"/>
              </w:rPr>
              <w:t>Yêu cầu chung</w:t>
            </w:r>
          </w:p>
          <w:p w14:paraId="4593D5F0" w14:textId="77777777" w:rsidR="000C7EB9" w:rsidRDefault="000C7EB9" w:rsidP="0046362D">
            <w:pPr>
              <w:pStyle w:val="TableParagraph"/>
              <w:numPr>
                <w:ilvl w:val="0"/>
                <w:numId w:val="12"/>
              </w:numPr>
              <w:tabs>
                <w:tab w:val="left" w:pos="267"/>
              </w:tabs>
              <w:ind w:left="267" w:hanging="162"/>
              <w:rPr>
                <w:sz w:val="28"/>
              </w:rPr>
            </w:pPr>
            <w:r>
              <w:rPr>
                <w:sz w:val="28"/>
              </w:rPr>
              <w:t>Chất</w:t>
            </w:r>
            <w:r>
              <w:rPr>
                <w:spacing w:val="-3"/>
                <w:sz w:val="28"/>
              </w:rPr>
              <w:t xml:space="preserve"> </w:t>
            </w:r>
            <w:r>
              <w:rPr>
                <w:sz w:val="28"/>
              </w:rPr>
              <w:t>lượng</w:t>
            </w:r>
            <w:r>
              <w:rPr>
                <w:spacing w:val="-3"/>
                <w:sz w:val="28"/>
              </w:rPr>
              <w:t xml:space="preserve"> </w:t>
            </w:r>
            <w:r>
              <w:rPr>
                <w:sz w:val="28"/>
              </w:rPr>
              <w:t>máy:</w:t>
            </w:r>
            <w:r>
              <w:rPr>
                <w:spacing w:val="-3"/>
                <w:sz w:val="28"/>
              </w:rPr>
              <w:t xml:space="preserve"> </w:t>
            </w:r>
            <w:r>
              <w:rPr>
                <w:sz w:val="28"/>
              </w:rPr>
              <w:t>mới</w:t>
            </w:r>
            <w:r>
              <w:rPr>
                <w:spacing w:val="-2"/>
                <w:sz w:val="28"/>
              </w:rPr>
              <w:t xml:space="preserve"> 100%.</w:t>
            </w:r>
          </w:p>
          <w:p w14:paraId="53832716" w14:textId="77777777" w:rsidR="000C7EB9" w:rsidRDefault="000C7EB9" w:rsidP="0046362D">
            <w:pPr>
              <w:pStyle w:val="TableParagraph"/>
              <w:numPr>
                <w:ilvl w:val="0"/>
                <w:numId w:val="12"/>
              </w:numPr>
              <w:tabs>
                <w:tab w:val="left" w:pos="267"/>
              </w:tabs>
              <w:spacing w:before="122"/>
              <w:ind w:left="267" w:hanging="162"/>
              <w:rPr>
                <w:sz w:val="28"/>
              </w:rPr>
            </w:pPr>
            <w:r>
              <w:rPr>
                <w:sz w:val="28"/>
              </w:rPr>
              <w:t>Năm</w:t>
            </w:r>
            <w:r>
              <w:rPr>
                <w:spacing w:val="-4"/>
                <w:sz w:val="28"/>
              </w:rPr>
              <w:t xml:space="preserve"> </w:t>
            </w:r>
            <w:r>
              <w:rPr>
                <w:sz w:val="28"/>
              </w:rPr>
              <w:t>sản</w:t>
            </w:r>
            <w:r>
              <w:rPr>
                <w:spacing w:val="-2"/>
                <w:sz w:val="28"/>
              </w:rPr>
              <w:t xml:space="preserve"> </w:t>
            </w:r>
            <w:r>
              <w:rPr>
                <w:sz w:val="28"/>
              </w:rPr>
              <w:t>xuất:</w:t>
            </w:r>
            <w:r>
              <w:rPr>
                <w:spacing w:val="-2"/>
                <w:sz w:val="28"/>
              </w:rPr>
              <w:t xml:space="preserve"> </w:t>
            </w:r>
            <w:r>
              <w:rPr>
                <w:sz w:val="28"/>
              </w:rPr>
              <w:t>202</w:t>
            </w:r>
            <w:r>
              <w:rPr>
                <w:sz w:val="28"/>
                <w:lang w:val="en-US"/>
              </w:rPr>
              <w:t>3</w:t>
            </w:r>
            <w:r>
              <w:rPr>
                <w:spacing w:val="-3"/>
                <w:sz w:val="28"/>
              </w:rPr>
              <w:t xml:space="preserve"> </w:t>
            </w:r>
            <w:r>
              <w:rPr>
                <w:sz w:val="28"/>
              </w:rPr>
              <w:t>trở về</w:t>
            </w:r>
            <w:r>
              <w:rPr>
                <w:spacing w:val="-1"/>
                <w:sz w:val="28"/>
              </w:rPr>
              <w:t xml:space="preserve"> </w:t>
            </w:r>
            <w:r>
              <w:rPr>
                <w:spacing w:val="-4"/>
                <w:sz w:val="28"/>
              </w:rPr>
              <w:t>sau.</w:t>
            </w:r>
          </w:p>
          <w:p w14:paraId="697F5B18" w14:textId="77777777" w:rsidR="000C7EB9" w:rsidRDefault="000C7EB9" w:rsidP="0046362D">
            <w:pPr>
              <w:pStyle w:val="TableParagraph"/>
              <w:numPr>
                <w:ilvl w:val="0"/>
                <w:numId w:val="12"/>
              </w:numPr>
              <w:tabs>
                <w:tab w:val="left" w:pos="358"/>
              </w:tabs>
              <w:spacing w:before="119"/>
              <w:ind w:right="96" w:firstLine="0"/>
              <w:rPr>
                <w:sz w:val="28"/>
              </w:rPr>
            </w:pPr>
            <w:r>
              <w:rPr>
                <w:sz w:val="28"/>
              </w:rPr>
              <w:t>Đạt</w:t>
            </w:r>
            <w:r>
              <w:rPr>
                <w:spacing w:val="40"/>
                <w:sz w:val="28"/>
              </w:rPr>
              <w:t xml:space="preserve"> </w:t>
            </w:r>
            <w:r>
              <w:rPr>
                <w:sz w:val="28"/>
              </w:rPr>
              <w:t>tiêu</w:t>
            </w:r>
            <w:r>
              <w:rPr>
                <w:spacing w:val="40"/>
                <w:sz w:val="28"/>
              </w:rPr>
              <w:t xml:space="preserve"> </w:t>
            </w:r>
            <w:r>
              <w:rPr>
                <w:sz w:val="28"/>
              </w:rPr>
              <w:t>chuẩn:</w:t>
            </w:r>
            <w:r>
              <w:rPr>
                <w:spacing w:val="40"/>
                <w:sz w:val="28"/>
              </w:rPr>
              <w:t xml:space="preserve"> </w:t>
            </w:r>
            <w:r>
              <w:rPr>
                <w:sz w:val="28"/>
              </w:rPr>
              <w:t>ISO</w:t>
            </w:r>
            <w:r>
              <w:rPr>
                <w:spacing w:val="40"/>
                <w:sz w:val="28"/>
              </w:rPr>
              <w:t xml:space="preserve"> </w:t>
            </w:r>
            <w:r>
              <w:rPr>
                <w:sz w:val="28"/>
              </w:rPr>
              <w:t>13485</w:t>
            </w:r>
            <w:r>
              <w:rPr>
                <w:spacing w:val="40"/>
                <w:sz w:val="28"/>
              </w:rPr>
              <w:t xml:space="preserve"> </w:t>
            </w:r>
            <w:r>
              <w:rPr>
                <w:sz w:val="28"/>
              </w:rPr>
              <w:t>hoặc</w:t>
            </w:r>
            <w:r>
              <w:rPr>
                <w:spacing w:val="40"/>
                <w:sz w:val="28"/>
              </w:rPr>
              <w:t xml:space="preserve"> </w:t>
            </w:r>
            <w:r>
              <w:rPr>
                <w:sz w:val="28"/>
              </w:rPr>
              <w:t>tương đương</w:t>
            </w:r>
          </w:p>
          <w:p w14:paraId="55D69B55" w14:textId="77777777" w:rsidR="000C7EB9" w:rsidRDefault="000C7EB9" w:rsidP="0046362D">
            <w:pPr>
              <w:pStyle w:val="TableParagraph"/>
              <w:numPr>
                <w:ilvl w:val="0"/>
                <w:numId w:val="12"/>
              </w:numPr>
              <w:tabs>
                <w:tab w:val="left" w:pos="267"/>
              </w:tabs>
              <w:ind w:left="267" w:hanging="162"/>
              <w:rPr>
                <w:sz w:val="28"/>
              </w:rPr>
            </w:pPr>
            <w:r>
              <w:rPr>
                <w:sz w:val="28"/>
              </w:rPr>
              <w:t>Nguồn</w:t>
            </w:r>
            <w:r>
              <w:rPr>
                <w:spacing w:val="-4"/>
                <w:sz w:val="28"/>
              </w:rPr>
              <w:t xml:space="preserve"> </w:t>
            </w:r>
            <w:r>
              <w:rPr>
                <w:sz w:val="28"/>
              </w:rPr>
              <w:t>điện</w:t>
            </w:r>
            <w:r>
              <w:rPr>
                <w:spacing w:val="-4"/>
                <w:sz w:val="28"/>
              </w:rPr>
              <w:t xml:space="preserve"> </w:t>
            </w:r>
            <w:r>
              <w:rPr>
                <w:sz w:val="28"/>
              </w:rPr>
              <w:t>sử</w:t>
            </w:r>
            <w:r>
              <w:rPr>
                <w:spacing w:val="-4"/>
                <w:sz w:val="28"/>
              </w:rPr>
              <w:t xml:space="preserve"> </w:t>
            </w:r>
            <w:r>
              <w:rPr>
                <w:sz w:val="28"/>
              </w:rPr>
              <w:t>dụng:</w:t>
            </w:r>
            <w:r>
              <w:rPr>
                <w:spacing w:val="-1"/>
                <w:sz w:val="28"/>
              </w:rPr>
              <w:t xml:space="preserve"> </w:t>
            </w:r>
            <w:r>
              <w:rPr>
                <w:spacing w:val="-2"/>
                <w:sz w:val="28"/>
              </w:rPr>
              <w:t>220V/50Hz.</w:t>
            </w:r>
          </w:p>
          <w:p w14:paraId="2511F023" w14:textId="77777777" w:rsidR="000C7EB9" w:rsidRDefault="000C7EB9" w:rsidP="0046362D">
            <w:pPr>
              <w:pStyle w:val="TableParagraph"/>
              <w:numPr>
                <w:ilvl w:val="0"/>
                <w:numId w:val="12"/>
              </w:numPr>
              <w:tabs>
                <w:tab w:val="left" w:pos="337"/>
              </w:tabs>
              <w:spacing w:before="119"/>
              <w:ind w:left="337" w:hanging="232"/>
              <w:rPr>
                <w:sz w:val="28"/>
              </w:rPr>
            </w:pPr>
            <w:r>
              <w:rPr>
                <w:sz w:val="28"/>
              </w:rPr>
              <w:t>Điều</w:t>
            </w:r>
            <w:r>
              <w:rPr>
                <w:spacing w:val="-4"/>
                <w:sz w:val="28"/>
              </w:rPr>
              <w:t xml:space="preserve"> </w:t>
            </w:r>
            <w:r>
              <w:rPr>
                <w:sz w:val="28"/>
              </w:rPr>
              <w:t>kiện</w:t>
            </w:r>
            <w:r>
              <w:rPr>
                <w:spacing w:val="-1"/>
                <w:sz w:val="28"/>
              </w:rPr>
              <w:t xml:space="preserve"> </w:t>
            </w:r>
            <w:r>
              <w:rPr>
                <w:sz w:val="28"/>
              </w:rPr>
              <w:t>môi</w:t>
            </w:r>
            <w:r>
              <w:rPr>
                <w:spacing w:val="-3"/>
                <w:sz w:val="28"/>
              </w:rPr>
              <w:t xml:space="preserve"> </w:t>
            </w:r>
            <w:r>
              <w:rPr>
                <w:sz w:val="28"/>
              </w:rPr>
              <w:t>trường</w:t>
            </w:r>
            <w:r>
              <w:rPr>
                <w:spacing w:val="-3"/>
                <w:sz w:val="28"/>
              </w:rPr>
              <w:t xml:space="preserve"> </w:t>
            </w:r>
            <w:r>
              <w:rPr>
                <w:sz w:val="28"/>
              </w:rPr>
              <w:t>hoạt</w:t>
            </w:r>
            <w:r>
              <w:rPr>
                <w:spacing w:val="-3"/>
                <w:sz w:val="28"/>
              </w:rPr>
              <w:t xml:space="preserve"> </w:t>
            </w:r>
            <w:r>
              <w:rPr>
                <w:spacing w:val="-4"/>
                <w:sz w:val="28"/>
              </w:rPr>
              <w:t>động:</w:t>
            </w:r>
          </w:p>
          <w:p w14:paraId="7E371457" w14:textId="77777777" w:rsidR="000C7EB9" w:rsidRDefault="000C7EB9" w:rsidP="0046362D">
            <w:pPr>
              <w:pStyle w:val="Body"/>
              <w:rPr>
                <w:spacing w:val="-4"/>
              </w:rPr>
            </w:pPr>
            <w:r>
              <w:t>+</w:t>
            </w:r>
            <w:r>
              <w:rPr>
                <w:spacing w:val="-5"/>
              </w:rPr>
              <w:t xml:space="preserve"> </w:t>
            </w:r>
            <w:r>
              <w:t>Nhiệt</w:t>
            </w:r>
            <w:r>
              <w:rPr>
                <w:spacing w:val="-1"/>
              </w:rPr>
              <w:t xml:space="preserve"> </w:t>
            </w:r>
            <w:r>
              <w:t>độ</w:t>
            </w:r>
            <w:r>
              <w:rPr>
                <w:spacing w:val="-1"/>
              </w:rPr>
              <w:t xml:space="preserve"> </w:t>
            </w:r>
            <w:r>
              <w:t>tối</w:t>
            </w:r>
            <w:r>
              <w:rPr>
                <w:spacing w:val="-2"/>
              </w:rPr>
              <w:t xml:space="preserve"> </w:t>
            </w:r>
            <w:r>
              <w:t>đa</w:t>
            </w:r>
            <w:r>
              <w:rPr>
                <w:spacing w:val="-4"/>
              </w:rPr>
              <w:t xml:space="preserve"> </w:t>
            </w:r>
            <w:r>
              <w:t>đến:</w:t>
            </w:r>
            <w:r>
              <w:rPr>
                <w:spacing w:val="-3"/>
              </w:rPr>
              <w:t xml:space="preserve"> </w:t>
            </w:r>
            <w:r>
              <w:t>≥</w:t>
            </w:r>
            <w:r>
              <w:rPr>
                <w:spacing w:val="-2"/>
              </w:rPr>
              <w:t xml:space="preserve"> </w:t>
            </w:r>
            <w:r>
              <w:rPr>
                <w:spacing w:val="-4"/>
              </w:rPr>
              <w:t>30ºC.</w:t>
            </w:r>
          </w:p>
          <w:p w14:paraId="22144CB0" w14:textId="77777777" w:rsidR="000C7EB9" w:rsidRDefault="000C7EB9" w:rsidP="0046362D">
            <w:pPr>
              <w:pStyle w:val="TableParagraph"/>
              <w:spacing w:before="0"/>
              <w:rPr>
                <w:sz w:val="28"/>
              </w:rPr>
            </w:pPr>
            <w:r>
              <w:rPr>
                <w:sz w:val="28"/>
              </w:rPr>
              <w:t>+</w:t>
            </w:r>
            <w:r>
              <w:rPr>
                <w:spacing w:val="-2"/>
                <w:sz w:val="28"/>
              </w:rPr>
              <w:t xml:space="preserve"> </w:t>
            </w:r>
            <w:r>
              <w:rPr>
                <w:sz w:val="28"/>
              </w:rPr>
              <w:t>Độ ẩm</w:t>
            </w:r>
            <w:r>
              <w:rPr>
                <w:spacing w:val="-2"/>
                <w:sz w:val="28"/>
              </w:rPr>
              <w:t xml:space="preserve"> </w:t>
            </w:r>
            <w:r>
              <w:rPr>
                <w:sz w:val="28"/>
              </w:rPr>
              <w:t>tối</w:t>
            </w:r>
            <w:r>
              <w:rPr>
                <w:spacing w:val="-2"/>
                <w:sz w:val="28"/>
              </w:rPr>
              <w:t xml:space="preserve"> </w:t>
            </w:r>
            <w:r>
              <w:rPr>
                <w:sz w:val="28"/>
              </w:rPr>
              <w:t>đa</w:t>
            </w:r>
            <w:r>
              <w:rPr>
                <w:spacing w:val="-4"/>
                <w:sz w:val="28"/>
              </w:rPr>
              <w:t xml:space="preserve"> </w:t>
            </w:r>
            <w:r>
              <w:rPr>
                <w:sz w:val="28"/>
              </w:rPr>
              <w:t>đến:</w:t>
            </w:r>
            <w:r>
              <w:rPr>
                <w:spacing w:val="-2"/>
                <w:sz w:val="28"/>
              </w:rPr>
              <w:t xml:space="preserve"> </w:t>
            </w:r>
            <w:r>
              <w:rPr>
                <w:sz w:val="28"/>
              </w:rPr>
              <w:t>≥</w:t>
            </w:r>
            <w:r>
              <w:rPr>
                <w:spacing w:val="-1"/>
                <w:sz w:val="28"/>
              </w:rPr>
              <w:t xml:space="preserve"> </w:t>
            </w:r>
            <w:r>
              <w:rPr>
                <w:spacing w:val="-4"/>
                <w:sz w:val="28"/>
              </w:rPr>
              <w:t>70%.</w:t>
            </w:r>
          </w:p>
          <w:p w14:paraId="33700340" w14:textId="7FCEB1CF" w:rsidR="000C7EB9" w:rsidRPr="00175D38" w:rsidRDefault="000C7EB9" w:rsidP="0046362D">
            <w:pPr>
              <w:pStyle w:val="Body"/>
              <w:rPr>
                <w:rFonts w:cs="Times New Roman"/>
                <w:b/>
                <w:color w:val="auto"/>
                <w:sz w:val="26"/>
                <w:szCs w:val="26"/>
              </w:rPr>
            </w:pPr>
            <w:r>
              <w:t>-</w:t>
            </w:r>
            <w:r>
              <w:rPr>
                <w:spacing w:val="-4"/>
              </w:rPr>
              <w:t xml:space="preserve"> </w:t>
            </w:r>
            <w:r>
              <w:t>Phân</w:t>
            </w:r>
            <w:r>
              <w:rPr>
                <w:spacing w:val="-2"/>
              </w:rPr>
              <w:t xml:space="preserve"> </w:t>
            </w:r>
            <w:r>
              <w:t>loại</w:t>
            </w:r>
            <w:r>
              <w:rPr>
                <w:spacing w:val="-4"/>
              </w:rPr>
              <w:t xml:space="preserve"> </w:t>
            </w:r>
            <w:r>
              <w:t>trang</w:t>
            </w:r>
            <w:r>
              <w:rPr>
                <w:spacing w:val="-3"/>
              </w:rPr>
              <w:t xml:space="preserve"> </w:t>
            </w:r>
            <w:r>
              <w:t>thiết</w:t>
            </w:r>
            <w:r>
              <w:rPr>
                <w:spacing w:val="-4"/>
              </w:rPr>
              <w:t xml:space="preserve"> </w:t>
            </w:r>
            <w:r>
              <w:t>bị:</w:t>
            </w:r>
            <w:r>
              <w:rPr>
                <w:spacing w:val="-2"/>
              </w:rPr>
              <w:t xml:space="preserve"> </w:t>
            </w:r>
            <w:r>
              <w:t>Loại</w:t>
            </w:r>
            <w:r>
              <w:rPr>
                <w:spacing w:val="-2"/>
              </w:rPr>
              <w:t xml:space="preserve"> </w:t>
            </w:r>
            <w:r>
              <w:rPr>
                <w:spacing w:val="-10"/>
              </w:rPr>
              <w:t>B</w:t>
            </w:r>
          </w:p>
        </w:tc>
        <w:tc>
          <w:tcPr>
            <w:tcW w:w="1276" w:type="dxa"/>
            <w:tcBorders>
              <w:top w:val="single" w:sz="4" w:space="0" w:color="auto"/>
              <w:left w:val="single" w:sz="4" w:space="0" w:color="auto"/>
              <w:bottom w:val="single" w:sz="4" w:space="0" w:color="auto"/>
              <w:right w:val="single" w:sz="4" w:space="0" w:color="auto"/>
            </w:tcBorders>
          </w:tcPr>
          <w:p w14:paraId="6B398CA8" w14:textId="77777777" w:rsidR="000C7EB9" w:rsidRPr="00A569CE" w:rsidRDefault="000C7EB9" w:rsidP="00494A13">
            <w:pPr>
              <w:spacing w:before="20" w:after="20"/>
              <w:rPr>
                <w:b/>
                <w:lang w:val="nl-NL"/>
              </w:rPr>
            </w:pPr>
            <w:r w:rsidRPr="00A569CE">
              <w:rPr>
                <w:b/>
                <w:lang w:val="nl-NL"/>
              </w:rPr>
              <w:t>Chiếc</w:t>
            </w:r>
          </w:p>
        </w:tc>
        <w:tc>
          <w:tcPr>
            <w:tcW w:w="1134" w:type="dxa"/>
            <w:tcBorders>
              <w:top w:val="single" w:sz="4" w:space="0" w:color="auto"/>
              <w:left w:val="single" w:sz="4" w:space="0" w:color="auto"/>
              <w:bottom w:val="single" w:sz="4" w:space="0" w:color="auto"/>
              <w:right w:val="single" w:sz="4" w:space="0" w:color="auto"/>
            </w:tcBorders>
          </w:tcPr>
          <w:p w14:paraId="19D60424" w14:textId="77777777" w:rsidR="000C7EB9" w:rsidRPr="00A569CE" w:rsidRDefault="000C7EB9" w:rsidP="00494A13">
            <w:pPr>
              <w:spacing w:before="20" w:after="20"/>
              <w:rPr>
                <w:b/>
                <w:lang w:val="nl-NL"/>
              </w:rPr>
            </w:pPr>
            <w:r w:rsidRPr="00A569CE">
              <w:rPr>
                <w:b/>
                <w:lang w:val="nl-NL"/>
              </w:rPr>
              <w:t>01</w:t>
            </w:r>
          </w:p>
        </w:tc>
      </w:tr>
      <w:tr w:rsidR="000C7EB9" w:rsidRPr="00A569CE" w14:paraId="22B43E66" w14:textId="77777777" w:rsidTr="000C7EB9">
        <w:trPr>
          <w:trHeight w:val="372"/>
        </w:trPr>
        <w:tc>
          <w:tcPr>
            <w:tcW w:w="734" w:type="dxa"/>
            <w:tcBorders>
              <w:top w:val="single" w:sz="4" w:space="0" w:color="auto"/>
              <w:left w:val="single" w:sz="4" w:space="0" w:color="auto"/>
              <w:right w:val="single" w:sz="4" w:space="0" w:color="auto"/>
            </w:tcBorders>
            <w:vAlign w:val="center"/>
          </w:tcPr>
          <w:p w14:paraId="68C5D849" w14:textId="77777777" w:rsidR="000C7EB9" w:rsidRPr="00A569CE" w:rsidRDefault="000C7EB9" w:rsidP="00494A13">
            <w:pPr>
              <w:jc w:val="center"/>
              <w:rPr>
                <w:b/>
                <w:bCs/>
                <w:sz w:val="26"/>
                <w:szCs w:val="26"/>
              </w:rPr>
            </w:pPr>
          </w:p>
        </w:tc>
        <w:tc>
          <w:tcPr>
            <w:tcW w:w="5895" w:type="dxa"/>
            <w:tcBorders>
              <w:top w:val="single" w:sz="4" w:space="0" w:color="auto"/>
              <w:left w:val="single" w:sz="4" w:space="0" w:color="auto"/>
              <w:bottom w:val="dotted" w:sz="4" w:space="0" w:color="auto"/>
              <w:right w:val="single" w:sz="4" w:space="0" w:color="auto"/>
            </w:tcBorders>
          </w:tcPr>
          <w:p w14:paraId="7BDC17CA" w14:textId="77777777" w:rsidR="000C7EB9" w:rsidRDefault="000C7EB9" w:rsidP="00494A13">
            <w:pPr>
              <w:pStyle w:val="Body"/>
              <w:spacing w:line="276" w:lineRule="auto"/>
              <w:rPr>
                <w:b/>
                <w:sz w:val="26"/>
                <w:szCs w:val="26"/>
                <w:lang w:val="nl-NL"/>
              </w:rPr>
            </w:pPr>
            <w:r w:rsidRPr="00A569CE">
              <w:rPr>
                <w:b/>
                <w:sz w:val="26"/>
                <w:szCs w:val="26"/>
                <w:lang w:val="nl-NL"/>
              </w:rPr>
              <w:t>Yêu cầu cấu hình:</w:t>
            </w:r>
          </w:p>
          <w:p w14:paraId="30620856" w14:textId="77777777" w:rsidR="000C7EB9" w:rsidRDefault="000C7EB9" w:rsidP="0046362D">
            <w:pPr>
              <w:pStyle w:val="TableParagraph"/>
              <w:numPr>
                <w:ilvl w:val="0"/>
                <w:numId w:val="13"/>
              </w:numPr>
              <w:tabs>
                <w:tab w:val="left" w:pos="267"/>
              </w:tabs>
              <w:ind w:left="267" w:hanging="162"/>
              <w:rPr>
                <w:sz w:val="28"/>
              </w:rPr>
            </w:pPr>
            <w:r>
              <w:rPr>
                <w:sz w:val="28"/>
              </w:rPr>
              <w:t>Máy</w:t>
            </w:r>
            <w:r>
              <w:rPr>
                <w:spacing w:val="-2"/>
                <w:sz w:val="28"/>
              </w:rPr>
              <w:t xml:space="preserve"> </w:t>
            </w:r>
            <w:r>
              <w:rPr>
                <w:sz w:val="28"/>
              </w:rPr>
              <w:t>chính:</w:t>
            </w:r>
            <w:r>
              <w:rPr>
                <w:spacing w:val="-3"/>
                <w:sz w:val="28"/>
              </w:rPr>
              <w:t xml:space="preserve"> </w:t>
            </w:r>
            <w:r>
              <w:rPr>
                <w:sz w:val="28"/>
              </w:rPr>
              <w:t>01</w:t>
            </w:r>
            <w:r>
              <w:rPr>
                <w:spacing w:val="-3"/>
                <w:sz w:val="28"/>
              </w:rPr>
              <w:t xml:space="preserve"> </w:t>
            </w:r>
            <w:r>
              <w:rPr>
                <w:spacing w:val="-5"/>
                <w:sz w:val="28"/>
              </w:rPr>
              <w:t>bộ</w:t>
            </w:r>
          </w:p>
          <w:p w14:paraId="3BE69D37" w14:textId="77777777" w:rsidR="000C7EB9" w:rsidRDefault="000C7EB9" w:rsidP="0046362D">
            <w:pPr>
              <w:pStyle w:val="TableParagraph"/>
              <w:numPr>
                <w:ilvl w:val="0"/>
                <w:numId w:val="13"/>
              </w:numPr>
              <w:tabs>
                <w:tab w:val="left" w:pos="267"/>
              </w:tabs>
              <w:spacing w:before="119"/>
              <w:ind w:left="267" w:hanging="162"/>
              <w:rPr>
                <w:sz w:val="28"/>
              </w:rPr>
            </w:pPr>
            <w:r>
              <w:rPr>
                <w:sz w:val="28"/>
              </w:rPr>
              <w:t>Đầu</w:t>
            </w:r>
            <w:r>
              <w:rPr>
                <w:spacing w:val="-5"/>
                <w:sz w:val="28"/>
              </w:rPr>
              <w:t xml:space="preserve"> </w:t>
            </w:r>
            <w:r>
              <w:rPr>
                <w:sz w:val="28"/>
              </w:rPr>
              <w:t>cảm</w:t>
            </w:r>
            <w:r>
              <w:rPr>
                <w:spacing w:val="-4"/>
                <w:sz w:val="28"/>
              </w:rPr>
              <w:t xml:space="preserve"> </w:t>
            </w:r>
            <w:r>
              <w:rPr>
                <w:sz w:val="28"/>
              </w:rPr>
              <w:t>biến</w:t>
            </w:r>
            <w:r>
              <w:rPr>
                <w:spacing w:val="-2"/>
                <w:sz w:val="28"/>
              </w:rPr>
              <w:t xml:space="preserve"> </w:t>
            </w:r>
            <w:r>
              <w:rPr>
                <w:sz w:val="28"/>
              </w:rPr>
              <w:t>lưu</w:t>
            </w:r>
            <w:r>
              <w:rPr>
                <w:spacing w:val="-2"/>
                <w:sz w:val="28"/>
              </w:rPr>
              <w:t xml:space="preserve"> </w:t>
            </w:r>
            <w:r>
              <w:rPr>
                <w:sz w:val="28"/>
              </w:rPr>
              <w:t>lượng:</w:t>
            </w:r>
            <w:r>
              <w:rPr>
                <w:spacing w:val="-2"/>
                <w:sz w:val="28"/>
              </w:rPr>
              <w:t xml:space="preserve"> </w:t>
            </w:r>
            <w:r>
              <w:rPr>
                <w:sz w:val="28"/>
              </w:rPr>
              <w:t>02</w:t>
            </w:r>
            <w:r>
              <w:rPr>
                <w:spacing w:val="-2"/>
                <w:sz w:val="28"/>
              </w:rPr>
              <w:t xml:space="preserve"> </w:t>
            </w:r>
            <w:r>
              <w:rPr>
                <w:spacing w:val="-5"/>
                <w:sz w:val="28"/>
              </w:rPr>
              <w:t>cái</w:t>
            </w:r>
          </w:p>
          <w:p w14:paraId="192A15E2" w14:textId="77777777" w:rsidR="000C7EB9" w:rsidRDefault="000C7EB9" w:rsidP="0046362D">
            <w:pPr>
              <w:pStyle w:val="TableParagraph"/>
              <w:numPr>
                <w:ilvl w:val="0"/>
                <w:numId w:val="13"/>
              </w:numPr>
              <w:tabs>
                <w:tab w:val="left" w:pos="267"/>
              </w:tabs>
              <w:spacing w:before="122"/>
              <w:ind w:left="267" w:hanging="162"/>
              <w:rPr>
                <w:sz w:val="28"/>
              </w:rPr>
            </w:pPr>
            <w:r>
              <w:rPr>
                <w:sz w:val="28"/>
              </w:rPr>
              <w:t>Tay</w:t>
            </w:r>
            <w:r>
              <w:rPr>
                <w:spacing w:val="-3"/>
                <w:sz w:val="28"/>
              </w:rPr>
              <w:t xml:space="preserve"> </w:t>
            </w:r>
            <w:r>
              <w:rPr>
                <w:sz w:val="28"/>
              </w:rPr>
              <w:t>cầm</w:t>
            </w:r>
            <w:r>
              <w:rPr>
                <w:spacing w:val="-3"/>
                <w:sz w:val="28"/>
              </w:rPr>
              <w:t xml:space="preserve"> </w:t>
            </w:r>
            <w:r>
              <w:rPr>
                <w:sz w:val="28"/>
              </w:rPr>
              <w:t>cảm</w:t>
            </w:r>
            <w:r>
              <w:rPr>
                <w:spacing w:val="-3"/>
                <w:sz w:val="28"/>
              </w:rPr>
              <w:t xml:space="preserve"> </w:t>
            </w:r>
            <w:r>
              <w:rPr>
                <w:sz w:val="28"/>
              </w:rPr>
              <w:t>biến</w:t>
            </w:r>
            <w:r>
              <w:rPr>
                <w:spacing w:val="-3"/>
                <w:sz w:val="28"/>
              </w:rPr>
              <w:t xml:space="preserve"> </w:t>
            </w:r>
            <w:r>
              <w:rPr>
                <w:sz w:val="28"/>
              </w:rPr>
              <w:t>lưu</w:t>
            </w:r>
            <w:r>
              <w:rPr>
                <w:spacing w:val="-2"/>
                <w:sz w:val="28"/>
              </w:rPr>
              <w:t xml:space="preserve"> </w:t>
            </w:r>
            <w:r>
              <w:rPr>
                <w:sz w:val="28"/>
              </w:rPr>
              <w:t>lượng:</w:t>
            </w:r>
            <w:r>
              <w:rPr>
                <w:spacing w:val="-2"/>
                <w:sz w:val="28"/>
              </w:rPr>
              <w:t xml:space="preserve"> </w:t>
            </w:r>
            <w:r>
              <w:rPr>
                <w:sz w:val="28"/>
              </w:rPr>
              <w:t>01</w:t>
            </w:r>
            <w:r>
              <w:rPr>
                <w:spacing w:val="-2"/>
                <w:sz w:val="28"/>
              </w:rPr>
              <w:t xml:space="preserve"> </w:t>
            </w:r>
            <w:r>
              <w:rPr>
                <w:spacing w:val="-5"/>
                <w:sz w:val="28"/>
              </w:rPr>
              <w:t>cái</w:t>
            </w:r>
          </w:p>
          <w:p w14:paraId="7E963CD7" w14:textId="77777777" w:rsidR="000C7EB9" w:rsidRDefault="000C7EB9" w:rsidP="0046362D">
            <w:pPr>
              <w:pStyle w:val="TableParagraph"/>
              <w:numPr>
                <w:ilvl w:val="0"/>
                <w:numId w:val="13"/>
              </w:numPr>
              <w:tabs>
                <w:tab w:val="left" w:pos="267"/>
              </w:tabs>
              <w:ind w:left="267" w:hanging="162"/>
              <w:rPr>
                <w:sz w:val="28"/>
              </w:rPr>
            </w:pPr>
            <w:r>
              <w:rPr>
                <w:sz w:val="28"/>
              </w:rPr>
              <w:t>Kẹp</w:t>
            </w:r>
            <w:r>
              <w:rPr>
                <w:spacing w:val="-3"/>
                <w:sz w:val="28"/>
              </w:rPr>
              <w:t xml:space="preserve"> </w:t>
            </w:r>
            <w:r>
              <w:rPr>
                <w:sz w:val="28"/>
              </w:rPr>
              <w:t>mũi:</w:t>
            </w:r>
            <w:r>
              <w:rPr>
                <w:spacing w:val="-4"/>
                <w:sz w:val="28"/>
              </w:rPr>
              <w:t xml:space="preserve"> </w:t>
            </w:r>
            <w:r>
              <w:rPr>
                <w:sz w:val="28"/>
              </w:rPr>
              <w:t>02</w:t>
            </w:r>
            <w:r>
              <w:rPr>
                <w:spacing w:val="-1"/>
                <w:sz w:val="28"/>
              </w:rPr>
              <w:t xml:space="preserve"> </w:t>
            </w:r>
            <w:r>
              <w:rPr>
                <w:spacing w:val="-5"/>
                <w:sz w:val="28"/>
              </w:rPr>
              <w:t>cái</w:t>
            </w:r>
          </w:p>
          <w:p w14:paraId="64A8F7B8" w14:textId="77777777" w:rsidR="000C7EB9" w:rsidRDefault="000C7EB9" w:rsidP="0046362D">
            <w:pPr>
              <w:pStyle w:val="TableParagraph"/>
              <w:numPr>
                <w:ilvl w:val="0"/>
                <w:numId w:val="13"/>
              </w:numPr>
              <w:tabs>
                <w:tab w:val="left" w:pos="267"/>
              </w:tabs>
              <w:ind w:left="267" w:hanging="162"/>
              <w:rPr>
                <w:sz w:val="28"/>
              </w:rPr>
            </w:pPr>
            <w:r>
              <w:rPr>
                <w:sz w:val="28"/>
              </w:rPr>
              <w:t>Xy</w:t>
            </w:r>
            <w:r>
              <w:rPr>
                <w:spacing w:val="-7"/>
                <w:sz w:val="28"/>
              </w:rPr>
              <w:t xml:space="preserve"> </w:t>
            </w:r>
            <w:r>
              <w:rPr>
                <w:sz w:val="28"/>
              </w:rPr>
              <w:t>lanh</w:t>
            </w:r>
            <w:r>
              <w:rPr>
                <w:spacing w:val="-2"/>
                <w:sz w:val="28"/>
              </w:rPr>
              <w:t xml:space="preserve"> </w:t>
            </w:r>
            <w:r>
              <w:rPr>
                <w:sz w:val="28"/>
              </w:rPr>
              <w:t>chuẩn</w:t>
            </w:r>
            <w:r>
              <w:rPr>
                <w:spacing w:val="-2"/>
                <w:sz w:val="28"/>
              </w:rPr>
              <w:t xml:space="preserve"> </w:t>
            </w:r>
            <w:r>
              <w:rPr>
                <w:sz w:val="28"/>
              </w:rPr>
              <w:t>máy</w:t>
            </w:r>
            <w:r>
              <w:rPr>
                <w:spacing w:val="-2"/>
                <w:sz w:val="28"/>
              </w:rPr>
              <w:t xml:space="preserve"> </w:t>
            </w:r>
            <w:r>
              <w:rPr>
                <w:sz w:val="28"/>
              </w:rPr>
              <w:t>1</w:t>
            </w:r>
            <w:r>
              <w:rPr>
                <w:spacing w:val="-2"/>
                <w:sz w:val="28"/>
              </w:rPr>
              <w:t xml:space="preserve"> </w:t>
            </w:r>
            <w:r>
              <w:rPr>
                <w:sz w:val="28"/>
              </w:rPr>
              <w:t>lít:</w:t>
            </w:r>
            <w:r>
              <w:rPr>
                <w:spacing w:val="-2"/>
                <w:sz w:val="28"/>
              </w:rPr>
              <w:t xml:space="preserve"> </w:t>
            </w:r>
            <w:r>
              <w:rPr>
                <w:sz w:val="28"/>
              </w:rPr>
              <w:t>01</w:t>
            </w:r>
            <w:r>
              <w:rPr>
                <w:spacing w:val="-2"/>
                <w:sz w:val="28"/>
              </w:rPr>
              <w:t xml:space="preserve"> </w:t>
            </w:r>
            <w:r>
              <w:rPr>
                <w:spacing w:val="-5"/>
                <w:sz w:val="28"/>
              </w:rPr>
              <w:t>cái</w:t>
            </w:r>
          </w:p>
          <w:p w14:paraId="4134322C" w14:textId="77777777" w:rsidR="000C7EB9" w:rsidRDefault="000C7EB9" w:rsidP="0046362D">
            <w:pPr>
              <w:pStyle w:val="TableParagraph"/>
              <w:numPr>
                <w:ilvl w:val="0"/>
                <w:numId w:val="13"/>
              </w:numPr>
              <w:tabs>
                <w:tab w:val="left" w:pos="267"/>
              </w:tabs>
              <w:spacing w:before="119"/>
              <w:ind w:left="267" w:hanging="162"/>
              <w:rPr>
                <w:sz w:val="28"/>
              </w:rPr>
            </w:pPr>
            <w:r>
              <w:rPr>
                <w:sz w:val="28"/>
              </w:rPr>
              <w:t>Ống</w:t>
            </w:r>
            <w:r>
              <w:rPr>
                <w:spacing w:val="-5"/>
                <w:sz w:val="28"/>
              </w:rPr>
              <w:t xml:space="preserve"> </w:t>
            </w:r>
            <w:r>
              <w:rPr>
                <w:sz w:val="28"/>
              </w:rPr>
              <w:t>ngậm</w:t>
            </w:r>
            <w:r>
              <w:rPr>
                <w:spacing w:val="-4"/>
                <w:sz w:val="28"/>
              </w:rPr>
              <w:t xml:space="preserve"> </w:t>
            </w:r>
            <w:r>
              <w:rPr>
                <w:sz w:val="28"/>
              </w:rPr>
              <w:t>miệng</w:t>
            </w:r>
            <w:r>
              <w:rPr>
                <w:spacing w:val="-2"/>
                <w:sz w:val="28"/>
              </w:rPr>
              <w:t xml:space="preserve"> </w:t>
            </w:r>
            <w:r>
              <w:rPr>
                <w:sz w:val="28"/>
              </w:rPr>
              <w:t>bằng</w:t>
            </w:r>
            <w:r>
              <w:rPr>
                <w:spacing w:val="-5"/>
                <w:sz w:val="28"/>
              </w:rPr>
              <w:t xml:space="preserve"> </w:t>
            </w:r>
            <w:r>
              <w:rPr>
                <w:sz w:val="28"/>
              </w:rPr>
              <w:t>giấy:</w:t>
            </w:r>
            <w:r>
              <w:rPr>
                <w:spacing w:val="-3"/>
                <w:sz w:val="28"/>
              </w:rPr>
              <w:t xml:space="preserve"> </w:t>
            </w:r>
            <w:r>
              <w:rPr>
                <w:sz w:val="28"/>
              </w:rPr>
              <w:t>100</w:t>
            </w:r>
            <w:r>
              <w:rPr>
                <w:spacing w:val="-2"/>
                <w:sz w:val="28"/>
              </w:rPr>
              <w:t xml:space="preserve"> </w:t>
            </w:r>
            <w:r>
              <w:rPr>
                <w:spacing w:val="-5"/>
                <w:sz w:val="28"/>
              </w:rPr>
              <w:t>cái</w:t>
            </w:r>
          </w:p>
          <w:p w14:paraId="0A75A425" w14:textId="77777777" w:rsidR="000C7EB9" w:rsidRDefault="000C7EB9" w:rsidP="0046362D">
            <w:pPr>
              <w:pStyle w:val="TableParagraph"/>
              <w:numPr>
                <w:ilvl w:val="0"/>
                <w:numId w:val="13"/>
              </w:numPr>
              <w:tabs>
                <w:tab w:val="left" w:pos="267"/>
              </w:tabs>
              <w:ind w:left="267" w:hanging="162"/>
              <w:rPr>
                <w:sz w:val="28"/>
              </w:rPr>
            </w:pPr>
            <w:r>
              <w:rPr>
                <w:sz w:val="28"/>
              </w:rPr>
              <w:t>Dây</w:t>
            </w:r>
            <w:r>
              <w:rPr>
                <w:spacing w:val="-2"/>
                <w:sz w:val="28"/>
              </w:rPr>
              <w:t xml:space="preserve"> </w:t>
            </w:r>
            <w:r>
              <w:rPr>
                <w:sz w:val="28"/>
              </w:rPr>
              <w:t>nguồn:</w:t>
            </w:r>
            <w:r>
              <w:rPr>
                <w:spacing w:val="-4"/>
                <w:sz w:val="28"/>
              </w:rPr>
              <w:t xml:space="preserve"> </w:t>
            </w:r>
            <w:r>
              <w:rPr>
                <w:sz w:val="28"/>
              </w:rPr>
              <w:t>01</w:t>
            </w:r>
            <w:r>
              <w:rPr>
                <w:spacing w:val="-3"/>
                <w:sz w:val="28"/>
              </w:rPr>
              <w:t xml:space="preserve"> </w:t>
            </w:r>
            <w:r>
              <w:rPr>
                <w:spacing w:val="-5"/>
                <w:sz w:val="28"/>
              </w:rPr>
              <w:t>cái</w:t>
            </w:r>
          </w:p>
          <w:p w14:paraId="5E26D0F8" w14:textId="77777777" w:rsidR="000C7EB9" w:rsidRDefault="000C7EB9" w:rsidP="0046362D">
            <w:pPr>
              <w:pStyle w:val="TableParagraph"/>
              <w:numPr>
                <w:ilvl w:val="0"/>
                <w:numId w:val="13"/>
              </w:numPr>
              <w:tabs>
                <w:tab w:val="left" w:pos="267"/>
              </w:tabs>
              <w:spacing w:before="119"/>
              <w:ind w:left="267" w:hanging="162"/>
              <w:rPr>
                <w:sz w:val="28"/>
              </w:rPr>
            </w:pPr>
            <w:r>
              <w:rPr>
                <w:sz w:val="28"/>
              </w:rPr>
              <w:t>Giấy</w:t>
            </w:r>
            <w:r>
              <w:rPr>
                <w:spacing w:val="-5"/>
                <w:sz w:val="28"/>
              </w:rPr>
              <w:t xml:space="preserve"> </w:t>
            </w:r>
            <w:r>
              <w:rPr>
                <w:sz w:val="28"/>
              </w:rPr>
              <w:t>in</w:t>
            </w:r>
            <w:r>
              <w:rPr>
                <w:spacing w:val="-3"/>
                <w:sz w:val="28"/>
              </w:rPr>
              <w:t xml:space="preserve"> </w:t>
            </w:r>
            <w:r>
              <w:rPr>
                <w:sz w:val="28"/>
              </w:rPr>
              <w:t>nhiệt:</w:t>
            </w:r>
            <w:r>
              <w:rPr>
                <w:spacing w:val="-3"/>
                <w:sz w:val="28"/>
              </w:rPr>
              <w:t xml:space="preserve"> </w:t>
            </w:r>
            <w:r>
              <w:rPr>
                <w:sz w:val="28"/>
              </w:rPr>
              <w:t>01</w:t>
            </w:r>
            <w:r>
              <w:rPr>
                <w:spacing w:val="-1"/>
                <w:sz w:val="28"/>
              </w:rPr>
              <w:t xml:space="preserve"> </w:t>
            </w:r>
            <w:r>
              <w:rPr>
                <w:spacing w:val="-4"/>
                <w:sz w:val="28"/>
              </w:rPr>
              <w:t>cuộn</w:t>
            </w:r>
          </w:p>
          <w:p w14:paraId="39E274D5" w14:textId="122B9669" w:rsidR="000C7EB9" w:rsidRPr="00135EFF" w:rsidRDefault="000C7EB9" w:rsidP="0046362D">
            <w:pPr>
              <w:spacing w:before="60" w:after="60" w:line="288" w:lineRule="auto"/>
              <w:rPr>
                <w:sz w:val="26"/>
                <w:szCs w:val="26"/>
                <w:lang w:val="nl-NL"/>
              </w:rPr>
            </w:pPr>
            <w:r>
              <w:rPr>
                <w:sz w:val="28"/>
              </w:rPr>
              <w:t>Tài</w:t>
            </w:r>
            <w:r>
              <w:rPr>
                <w:spacing w:val="-2"/>
                <w:sz w:val="28"/>
              </w:rPr>
              <w:t xml:space="preserve"> </w:t>
            </w:r>
            <w:r>
              <w:rPr>
                <w:sz w:val="28"/>
              </w:rPr>
              <w:t>liệu</w:t>
            </w:r>
            <w:r>
              <w:rPr>
                <w:spacing w:val="-3"/>
                <w:sz w:val="28"/>
              </w:rPr>
              <w:t xml:space="preserve"> </w:t>
            </w:r>
            <w:r>
              <w:rPr>
                <w:sz w:val="28"/>
              </w:rPr>
              <w:t>hướng</w:t>
            </w:r>
            <w:r>
              <w:rPr>
                <w:spacing w:val="-3"/>
                <w:sz w:val="28"/>
              </w:rPr>
              <w:t xml:space="preserve"> </w:t>
            </w:r>
            <w:r>
              <w:rPr>
                <w:sz w:val="28"/>
              </w:rPr>
              <w:t>dẫn</w:t>
            </w:r>
            <w:r>
              <w:rPr>
                <w:spacing w:val="-2"/>
                <w:sz w:val="28"/>
              </w:rPr>
              <w:t xml:space="preserve"> </w:t>
            </w:r>
            <w:r>
              <w:rPr>
                <w:sz w:val="28"/>
              </w:rPr>
              <w:t>sử</w:t>
            </w:r>
            <w:r>
              <w:rPr>
                <w:spacing w:val="-3"/>
                <w:sz w:val="28"/>
              </w:rPr>
              <w:t xml:space="preserve"> </w:t>
            </w:r>
            <w:r>
              <w:rPr>
                <w:sz w:val="28"/>
              </w:rPr>
              <w:t>dụng:</w:t>
            </w:r>
            <w:r>
              <w:rPr>
                <w:spacing w:val="-3"/>
                <w:sz w:val="28"/>
              </w:rPr>
              <w:t xml:space="preserve"> </w:t>
            </w:r>
            <w:r>
              <w:rPr>
                <w:sz w:val="28"/>
              </w:rPr>
              <w:t>01</w:t>
            </w:r>
            <w:r>
              <w:rPr>
                <w:spacing w:val="-1"/>
                <w:sz w:val="28"/>
              </w:rPr>
              <w:t xml:space="preserve"> </w:t>
            </w:r>
            <w:r>
              <w:rPr>
                <w:spacing w:val="-5"/>
                <w:sz w:val="28"/>
              </w:rPr>
              <w:t>bộ</w:t>
            </w:r>
          </w:p>
        </w:tc>
        <w:tc>
          <w:tcPr>
            <w:tcW w:w="1276" w:type="dxa"/>
            <w:tcBorders>
              <w:top w:val="single" w:sz="4" w:space="0" w:color="auto"/>
              <w:left w:val="single" w:sz="4" w:space="0" w:color="auto"/>
              <w:bottom w:val="dotted" w:sz="4" w:space="0" w:color="auto"/>
              <w:right w:val="single" w:sz="4" w:space="0" w:color="auto"/>
            </w:tcBorders>
          </w:tcPr>
          <w:p w14:paraId="3FA8DB22" w14:textId="27F90E84" w:rsidR="000C7EB9" w:rsidRPr="00A569CE" w:rsidRDefault="000C7EB9" w:rsidP="00494A13">
            <w:pPr>
              <w:pStyle w:val="Body"/>
              <w:spacing w:line="276" w:lineRule="auto"/>
              <w:rPr>
                <w:rStyle w:val="None"/>
                <w:rFonts w:cs="Times New Roman"/>
                <w:sz w:val="26"/>
                <w:szCs w:val="26"/>
              </w:rPr>
            </w:pPr>
          </w:p>
        </w:tc>
        <w:tc>
          <w:tcPr>
            <w:tcW w:w="1134" w:type="dxa"/>
            <w:tcBorders>
              <w:top w:val="single" w:sz="4" w:space="0" w:color="auto"/>
              <w:left w:val="single" w:sz="4" w:space="0" w:color="auto"/>
              <w:bottom w:val="dotted" w:sz="4" w:space="0" w:color="auto"/>
              <w:right w:val="single" w:sz="4" w:space="0" w:color="auto"/>
            </w:tcBorders>
          </w:tcPr>
          <w:p w14:paraId="4BEB7354" w14:textId="77777777" w:rsidR="000C7EB9" w:rsidRPr="00A569CE" w:rsidRDefault="000C7EB9" w:rsidP="00494A13">
            <w:pPr>
              <w:pStyle w:val="Body"/>
              <w:spacing w:line="276" w:lineRule="auto"/>
              <w:rPr>
                <w:rStyle w:val="None"/>
                <w:rFonts w:cs="Times New Roman"/>
                <w:sz w:val="26"/>
                <w:szCs w:val="26"/>
              </w:rPr>
            </w:pPr>
          </w:p>
        </w:tc>
      </w:tr>
      <w:tr w:rsidR="000C7EB9" w:rsidRPr="00A569CE" w14:paraId="02C44100" w14:textId="77777777" w:rsidTr="000C7EB9">
        <w:tc>
          <w:tcPr>
            <w:tcW w:w="734" w:type="dxa"/>
            <w:tcBorders>
              <w:top w:val="single" w:sz="4" w:space="0" w:color="auto"/>
              <w:left w:val="single" w:sz="4" w:space="0" w:color="auto"/>
              <w:bottom w:val="dotted" w:sz="4" w:space="0" w:color="auto"/>
              <w:right w:val="single" w:sz="4" w:space="0" w:color="auto"/>
            </w:tcBorders>
            <w:vAlign w:val="center"/>
          </w:tcPr>
          <w:p w14:paraId="77CAA392" w14:textId="77777777" w:rsidR="000C7EB9" w:rsidRPr="00A569CE" w:rsidRDefault="000C7EB9" w:rsidP="00494A13">
            <w:pPr>
              <w:spacing w:before="60" w:after="60" w:line="264" w:lineRule="auto"/>
              <w:jc w:val="center"/>
              <w:rPr>
                <w:bCs/>
                <w:sz w:val="26"/>
                <w:szCs w:val="26"/>
              </w:rPr>
            </w:pPr>
          </w:p>
        </w:tc>
        <w:tc>
          <w:tcPr>
            <w:tcW w:w="5895" w:type="dxa"/>
            <w:tcBorders>
              <w:top w:val="single" w:sz="4" w:space="0" w:color="auto"/>
              <w:left w:val="single" w:sz="4" w:space="0" w:color="auto"/>
              <w:bottom w:val="dotted" w:sz="4" w:space="0" w:color="auto"/>
              <w:right w:val="single" w:sz="4" w:space="0" w:color="auto"/>
            </w:tcBorders>
            <w:vAlign w:val="center"/>
          </w:tcPr>
          <w:p w14:paraId="68F7DB83" w14:textId="77777777" w:rsidR="000C7EB9" w:rsidRDefault="000C7EB9" w:rsidP="00494A13">
            <w:pPr>
              <w:spacing w:before="60" w:after="60" w:line="264" w:lineRule="auto"/>
              <w:rPr>
                <w:b/>
                <w:bCs/>
                <w:sz w:val="26"/>
                <w:szCs w:val="26"/>
              </w:rPr>
            </w:pPr>
            <w:r>
              <w:rPr>
                <w:b/>
                <w:bCs/>
                <w:sz w:val="26"/>
                <w:szCs w:val="26"/>
              </w:rPr>
              <w:t>Yêu cầu</w:t>
            </w:r>
            <w:r w:rsidRPr="00A569CE">
              <w:rPr>
                <w:b/>
                <w:bCs/>
                <w:sz w:val="26"/>
                <w:szCs w:val="26"/>
              </w:rPr>
              <w:t xml:space="preserve"> kỹ thuật:</w:t>
            </w:r>
          </w:p>
          <w:p w14:paraId="1972276B" w14:textId="77777777" w:rsidR="000C7EB9" w:rsidRDefault="000C7EB9" w:rsidP="0046362D">
            <w:pPr>
              <w:pStyle w:val="TableParagraph"/>
              <w:numPr>
                <w:ilvl w:val="0"/>
                <w:numId w:val="14"/>
              </w:numPr>
              <w:tabs>
                <w:tab w:val="left" w:pos="272"/>
              </w:tabs>
              <w:ind w:right="97" w:firstLine="0"/>
              <w:rPr>
                <w:sz w:val="28"/>
              </w:rPr>
            </w:pPr>
            <w:r>
              <w:rPr>
                <w:sz w:val="28"/>
              </w:rPr>
              <w:t>Phạm</w:t>
            </w:r>
            <w:r>
              <w:rPr>
                <w:spacing w:val="-2"/>
                <w:sz w:val="28"/>
              </w:rPr>
              <w:t xml:space="preserve"> </w:t>
            </w:r>
            <w:r>
              <w:rPr>
                <w:sz w:val="28"/>
              </w:rPr>
              <w:t>vi</w:t>
            </w:r>
            <w:r>
              <w:rPr>
                <w:spacing w:val="-1"/>
                <w:sz w:val="28"/>
              </w:rPr>
              <w:t xml:space="preserve"> </w:t>
            </w:r>
            <w:r>
              <w:rPr>
                <w:sz w:val="28"/>
              </w:rPr>
              <w:t>sử</w:t>
            </w:r>
            <w:r>
              <w:rPr>
                <w:spacing w:val="-3"/>
                <w:sz w:val="28"/>
              </w:rPr>
              <w:t xml:space="preserve"> </w:t>
            </w:r>
            <w:r>
              <w:rPr>
                <w:sz w:val="28"/>
              </w:rPr>
              <w:t>dụng:</w:t>
            </w:r>
            <w:r>
              <w:rPr>
                <w:spacing w:val="-4"/>
                <w:sz w:val="28"/>
              </w:rPr>
              <w:t xml:space="preserve"> </w:t>
            </w:r>
            <w:r>
              <w:rPr>
                <w:sz w:val="28"/>
              </w:rPr>
              <w:t>Máy</w:t>
            </w:r>
            <w:r>
              <w:rPr>
                <w:spacing w:val="-1"/>
                <w:sz w:val="28"/>
              </w:rPr>
              <w:t xml:space="preserve"> </w:t>
            </w:r>
            <w:r>
              <w:rPr>
                <w:sz w:val="28"/>
              </w:rPr>
              <w:t>đo chức</w:t>
            </w:r>
            <w:r>
              <w:rPr>
                <w:spacing w:val="-2"/>
                <w:sz w:val="28"/>
              </w:rPr>
              <w:t xml:space="preserve"> </w:t>
            </w:r>
            <w:r>
              <w:rPr>
                <w:sz w:val="28"/>
              </w:rPr>
              <w:t>năng hô</w:t>
            </w:r>
            <w:r>
              <w:rPr>
                <w:spacing w:val="-8"/>
                <w:sz w:val="28"/>
              </w:rPr>
              <w:t xml:space="preserve"> </w:t>
            </w:r>
            <w:r>
              <w:rPr>
                <w:sz w:val="28"/>
              </w:rPr>
              <w:t>hấp</w:t>
            </w:r>
            <w:r>
              <w:rPr>
                <w:spacing w:val="-6"/>
                <w:sz w:val="28"/>
              </w:rPr>
              <w:t xml:space="preserve"> </w:t>
            </w:r>
            <w:r>
              <w:rPr>
                <w:sz w:val="28"/>
              </w:rPr>
              <w:t>để</w:t>
            </w:r>
            <w:r>
              <w:rPr>
                <w:spacing w:val="-9"/>
                <w:sz w:val="28"/>
              </w:rPr>
              <w:t xml:space="preserve"> </w:t>
            </w:r>
            <w:r>
              <w:rPr>
                <w:sz w:val="28"/>
              </w:rPr>
              <w:t>kiểm</w:t>
            </w:r>
            <w:r>
              <w:rPr>
                <w:spacing w:val="-7"/>
                <w:sz w:val="28"/>
              </w:rPr>
              <w:t xml:space="preserve"> </w:t>
            </w:r>
            <w:r>
              <w:rPr>
                <w:sz w:val="28"/>
              </w:rPr>
              <w:t>tra</w:t>
            </w:r>
            <w:r>
              <w:rPr>
                <w:spacing w:val="-7"/>
                <w:sz w:val="28"/>
              </w:rPr>
              <w:t xml:space="preserve"> </w:t>
            </w:r>
            <w:r>
              <w:rPr>
                <w:sz w:val="28"/>
              </w:rPr>
              <w:t>chức</w:t>
            </w:r>
            <w:r>
              <w:rPr>
                <w:spacing w:val="-7"/>
                <w:sz w:val="28"/>
              </w:rPr>
              <w:t xml:space="preserve"> </w:t>
            </w:r>
            <w:r>
              <w:rPr>
                <w:sz w:val="28"/>
              </w:rPr>
              <w:t>năng</w:t>
            </w:r>
            <w:r>
              <w:rPr>
                <w:spacing w:val="-6"/>
                <w:sz w:val="28"/>
              </w:rPr>
              <w:t xml:space="preserve"> </w:t>
            </w:r>
            <w:r>
              <w:rPr>
                <w:sz w:val="28"/>
              </w:rPr>
              <w:t>của</w:t>
            </w:r>
            <w:r>
              <w:rPr>
                <w:spacing w:val="-7"/>
                <w:sz w:val="28"/>
              </w:rPr>
              <w:t xml:space="preserve"> </w:t>
            </w:r>
            <w:r>
              <w:rPr>
                <w:sz w:val="28"/>
              </w:rPr>
              <w:t>phổi</w:t>
            </w:r>
          </w:p>
          <w:p w14:paraId="4B5EFE59" w14:textId="77777777" w:rsidR="000C7EB9" w:rsidRDefault="000C7EB9" w:rsidP="0046362D">
            <w:pPr>
              <w:pStyle w:val="TableParagraph"/>
              <w:numPr>
                <w:ilvl w:val="0"/>
                <w:numId w:val="14"/>
              </w:numPr>
              <w:tabs>
                <w:tab w:val="left" w:pos="253"/>
              </w:tabs>
              <w:spacing w:before="119"/>
              <w:ind w:left="253" w:hanging="148"/>
              <w:rPr>
                <w:sz w:val="28"/>
              </w:rPr>
            </w:pPr>
            <w:r>
              <w:rPr>
                <w:sz w:val="28"/>
              </w:rPr>
              <w:t>Phát</w:t>
            </w:r>
            <w:r>
              <w:rPr>
                <w:spacing w:val="-17"/>
                <w:sz w:val="28"/>
              </w:rPr>
              <w:t xml:space="preserve"> </w:t>
            </w:r>
            <w:r>
              <w:rPr>
                <w:sz w:val="28"/>
              </w:rPr>
              <w:t>hiện</w:t>
            </w:r>
            <w:r>
              <w:rPr>
                <w:spacing w:val="-15"/>
                <w:sz w:val="28"/>
              </w:rPr>
              <w:t xml:space="preserve"> </w:t>
            </w:r>
            <w:r>
              <w:rPr>
                <w:sz w:val="28"/>
              </w:rPr>
              <w:t>lưu</w:t>
            </w:r>
            <w:r>
              <w:rPr>
                <w:spacing w:val="-17"/>
                <w:sz w:val="28"/>
              </w:rPr>
              <w:t xml:space="preserve"> </w:t>
            </w:r>
            <w:r>
              <w:rPr>
                <w:sz w:val="28"/>
              </w:rPr>
              <w:t>lượng:</w:t>
            </w:r>
            <w:r>
              <w:rPr>
                <w:spacing w:val="-17"/>
                <w:sz w:val="28"/>
              </w:rPr>
              <w:t xml:space="preserve"> </w:t>
            </w:r>
            <w:r>
              <w:rPr>
                <w:sz w:val="28"/>
              </w:rPr>
              <w:t>sensor</w:t>
            </w:r>
            <w:r>
              <w:rPr>
                <w:spacing w:val="-18"/>
                <w:sz w:val="28"/>
              </w:rPr>
              <w:t xml:space="preserve"> </w:t>
            </w:r>
            <w:r>
              <w:rPr>
                <w:sz w:val="28"/>
              </w:rPr>
              <w:t>lưu</w:t>
            </w:r>
            <w:r>
              <w:rPr>
                <w:spacing w:val="-15"/>
                <w:sz w:val="28"/>
              </w:rPr>
              <w:t xml:space="preserve"> </w:t>
            </w:r>
            <w:r>
              <w:rPr>
                <w:spacing w:val="-4"/>
                <w:sz w:val="28"/>
              </w:rPr>
              <w:t>lượng</w:t>
            </w:r>
          </w:p>
          <w:p w14:paraId="16508B4E" w14:textId="77777777" w:rsidR="000C7EB9" w:rsidRDefault="000C7EB9" w:rsidP="0046362D">
            <w:pPr>
              <w:pStyle w:val="TableParagraph"/>
              <w:numPr>
                <w:ilvl w:val="0"/>
                <w:numId w:val="14"/>
              </w:numPr>
              <w:tabs>
                <w:tab w:val="left" w:pos="282"/>
              </w:tabs>
              <w:spacing w:before="122" w:line="322" w:lineRule="exact"/>
              <w:ind w:left="282" w:hanging="177"/>
              <w:rPr>
                <w:sz w:val="28"/>
              </w:rPr>
            </w:pPr>
            <w:r>
              <w:rPr>
                <w:sz w:val="28"/>
              </w:rPr>
              <w:t>Giới</w:t>
            </w:r>
            <w:r>
              <w:rPr>
                <w:spacing w:val="14"/>
                <w:sz w:val="28"/>
              </w:rPr>
              <w:t xml:space="preserve"> </w:t>
            </w:r>
            <w:r>
              <w:rPr>
                <w:sz w:val="28"/>
              </w:rPr>
              <w:t>hạn</w:t>
            </w:r>
            <w:r>
              <w:rPr>
                <w:spacing w:val="14"/>
                <w:sz w:val="28"/>
              </w:rPr>
              <w:t xml:space="preserve"> </w:t>
            </w:r>
            <w:r>
              <w:rPr>
                <w:sz w:val="28"/>
              </w:rPr>
              <w:t>lưu</w:t>
            </w:r>
            <w:r>
              <w:rPr>
                <w:spacing w:val="15"/>
                <w:sz w:val="28"/>
              </w:rPr>
              <w:t xml:space="preserve"> </w:t>
            </w:r>
            <w:r>
              <w:rPr>
                <w:sz w:val="28"/>
              </w:rPr>
              <w:t>lượng:</w:t>
            </w:r>
            <w:r>
              <w:rPr>
                <w:spacing w:val="11"/>
                <w:sz w:val="28"/>
              </w:rPr>
              <w:t xml:space="preserve"> </w:t>
            </w:r>
            <w:r>
              <w:rPr>
                <w:sz w:val="28"/>
              </w:rPr>
              <w:t>Từ</w:t>
            </w:r>
            <w:r>
              <w:rPr>
                <w:spacing w:val="13"/>
                <w:sz w:val="28"/>
              </w:rPr>
              <w:t xml:space="preserve"> </w:t>
            </w:r>
            <w:r>
              <w:rPr>
                <w:sz w:val="28"/>
              </w:rPr>
              <w:t>≤</w:t>
            </w:r>
            <w:r>
              <w:rPr>
                <w:spacing w:val="12"/>
                <w:sz w:val="28"/>
              </w:rPr>
              <w:t xml:space="preserve"> </w:t>
            </w:r>
            <w:r>
              <w:rPr>
                <w:sz w:val="28"/>
              </w:rPr>
              <w:t>±0,05</w:t>
            </w:r>
            <w:r>
              <w:rPr>
                <w:spacing w:val="15"/>
                <w:sz w:val="28"/>
              </w:rPr>
              <w:t xml:space="preserve"> </w:t>
            </w:r>
            <w:r>
              <w:rPr>
                <w:spacing w:val="-5"/>
                <w:sz w:val="28"/>
              </w:rPr>
              <w:t>đến</w:t>
            </w:r>
          </w:p>
          <w:p w14:paraId="2AFCE330" w14:textId="77777777" w:rsidR="000C7EB9" w:rsidRDefault="000C7EB9" w:rsidP="0046362D">
            <w:pPr>
              <w:pStyle w:val="TableParagraph"/>
              <w:spacing w:before="0"/>
              <w:rPr>
                <w:sz w:val="28"/>
              </w:rPr>
            </w:pPr>
            <w:r>
              <w:rPr>
                <w:sz w:val="28"/>
              </w:rPr>
              <w:t>≥</w:t>
            </w:r>
            <w:r>
              <w:rPr>
                <w:spacing w:val="-1"/>
                <w:sz w:val="28"/>
              </w:rPr>
              <w:t xml:space="preserve"> </w:t>
            </w:r>
            <w:r>
              <w:rPr>
                <w:sz w:val="28"/>
              </w:rPr>
              <w:t>±</w:t>
            </w:r>
            <w:r>
              <w:rPr>
                <w:spacing w:val="-1"/>
                <w:sz w:val="28"/>
              </w:rPr>
              <w:t xml:space="preserve"> </w:t>
            </w:r>
            <w:r>
              <w:rPr>
                <w:sz w:val="28"/>
              </w:rPr>
              <w:t>14</w:t>
            </w:r>
            <w:r>
              <w:rPr>
                <w:spacing w:val="1"/>
                <w:sz w:val="28"/>
              </w:rPr>
              <w:t xml:space="preserve"> </w:t>
            </w:r>
            <w:r>
              <w:rPr>
                <w:spacing w:val="-2"/>
                <w:sz w:val="28"/>
              </w:rPr>
              <w:t>lít/s</w:t>
            </w:r>
          </w:p>
          <w:p w14:paraId="42A47696" w14:textId="77777777" w:rsidR="000C7EB9" w:rsidRDefault="000C7EB9" w:rsidP="0046362D">
            <w:pPr>
              <w:pStyle w:val="TableParagraph"/>
              <w:numPr>
                <w:ilvl w:val="0"/>
                <w:numId w:val="14"/>
              </w:numPr>
              <w:tabs>
                <w:tab w:val="left" w:pos="250"/>
              </w:tabs>
              <w:spacing w:before="119"/>
              <w:ind w:left="250" w:hanging="145"/>
              <w:rPr>
                <w:sz w:val="28"/>
              </w:rPr>
            </w:pPr>
            <w:r>
              <w:rPr>
                <w:spacing w:val="-2"/>
                <w:sz w:val="28"/>
              </w:rPr>
              <w:t>Phát</w:t>
            </w:r>
            <w:r>
              <w:rPr>
                <w:spacing w:val="-11"/>
                <w:sz w:val="28"/>
              </w:rPr>
              <w:t xml:space="preserve"> </w:t>
            </w:r>
            <w:r>
              <w:rPr>
                <w:spacing w:val="-2"/>
                <w:sz w:val="28"/>
              </w:rPr>
              <w:t>hiện</w:t>
            </w:r>
            <w:r>
              <w:rPr>
                <w:spacing w:val="-10"/>
                <w:sz w:val="28"/>
              </w:rPr>
              <w:t xml:space="preserve"> </w:t>
            </w:r>
            <w:r>
              <w:rPr>
                <w:spacing w:val="-2"/>
                <w:sz w:val="28"/>
              </w:rPr>
              <w:t>thể</w:t>
            </w:r>
            <w:r>
              <w:rPr>
                <w:spacing w:val="-11"/>
                <w:sz w:val="28"/>
              </w:rPr>
              <w:t xml:space="preserve"> </w:t>
            </w:r>
            <w:r>
              <w:rPr>
                <w:spacing w:val="-2"/>
                <w:sz w:val="28"/>
              </w:rPr>
              <w:t>tích:</w:t>
            </w:r>
            <w:r>
              <w:rPr>
                <w:spacing w:val="-10"/>
                <w:sz w:val="28"/>
              </w:rPr>
              <w:t xml:space="preserve"> </w:t>
            </w:r>
            <w:r>
              <w:rPr>
                <w:spacing w:val="-2"/>
                <w:sz w:val="28"/>
              </w:rPr>
              <w:t>Tích</w:t>
            </w:r>
            <w:r>
              <w:rPr>
                <w:spacing w:val="-10"/>
                <w:sz w:val="28"/>
              </w:rPr>
              <w:t xml:space="preserve"> </w:t>
            </w:r>
            <w:r>
              <w:rPr>
                <w:spacing w:val="-2"/>
                <w:sz w:val="28"/>
              </w:rPr>
              <w:t>hợp</w:t>
            </w:r>
            <w:r>
              <w:rPr>
                <w:spacing w:val="-10"/>
                <w:sz w:val="28"/>
              </w:rPr>
              <w:t xml:space="preserve"> </w:t>
            </w:r>
            <w:r>
              <w:rPr>
                <w:spacing w:val="-2"/>
                <w:sz w:val="28"/>
              </w:rPr>
              <w:t>lưu</w:t>
            </w:r>
            <w:r>
              <w:rPr>
                <w:spacing w:val="-10"/>
                <w:sz w:val="28"/>
              </w:rPr>
              <w:t xml:space="preserve"> </w:t>
            </w:r>
            <w:r>
              <w:rPr>
                <w:spacing w:val="-4"/>
                <w:sz w:val="28"/>
              </w:rPr>
              <w:t>lượng</w:t>
            </w:r>
          </w:p>
          <w:p w14:paraId="3A6643A4" w14:textId="77777777" w:rsidR="000C7EB9" w:rsidRDefault="000C7EB9" w:rsidP="0046362D">
            <w:pPr>
              <w:pStyle w:val="TableParagraph"/>
              <w:numPr>
                <w:ilvl w:val="0"/>
                <w:numId w:val="14"/>
              </w:numPr>
              <w:tabs>
                <w:tab w:val="left" w:pos="286"/>
              </w:tabs>
              <w:ind w:right="97" w:firstLine="0"/>
              <w:rPr>
                <w:sz w:val="28"/>
              </w:rPr>
            </w:pPr>
            <w:r>
              <w:rPr>
                <w:sz w:val="28"/>
              </w:rPr>
              <w:t>Giới hạn thể tích: Từ ≤ ± 1 đến ≥ ± 10,0 lít</w:t>
            </w:r>
          </w:p>
          <w:p w14:paraId="003DBAAE" w14:textId="77777777" w:rsidR="000C7EB9" w:rsidRDefault="000C7EB9" w:rsidP="0046362D">
            <w:pPr>
              <w:pStyle w:val="TableParagraph"/>
              <w:numPr>
                <w:ilvl w:val="0"/>
                <w:numId w:val="14"/>
              </w:numPr>
              <w:tabs>
                <w:tab w:val="left" w:pos="277"/>
              </w:tabs>
              <w:spacing w:before="119"/>
              <w:ind w:left="277" w:hanging="172"/>
              <w:rPr>
                <w:sz w:val="28"/>
              </w:rPr>
            </w:pPr>
            <w:r>
              <w:rPr>
                <w:sz w:val="28"/>
              </w:rPr>
              <w:t>Độ</w:t>
            </w:r>
            <w:r>
              <w:rPr>
                <w:spacing w:val="9"/>
                <w:sz w:val="28"/>
              </w:rPr>
              <w:t xml:space="preserve"> </w:t>
            </w:r>
            <w:r>
              <w:rPr>
                <w:sz w:val="28"/>
              </w:rPr>
              <w:t>chính</w:t>
            </w:r>
            <w:r>
              <w:rPr>
                <w:spacing w:val="10"/>
                <w:sz w:val="28"/>
              </w:rPr>
              <w:t xml:space="preserve"> </w:t>
            </w:r>
            <w:r>
              <w:rPr>
                <w:sz w:val="28"/>
              </w:rPr>
              <w:t>xác</w:t>
            </w:r>
            <w:r>
              <w:rPr>
                <w:spacing w:val="8"/>
                <w:sz w:val="28"/>
              </w:rPr>
              <w:t xml:space="preserve"> </w:t>
            </w:r>
            <w:r>
              <w:rPr>
                <w:sz w:val="28"/>
              </w:rPr>
              <w:t>thể</w:t>
            </w:r>
            <w:r>
              <w:rPr>
                <w:spacing w:val="9"/>
                <w:sz w:val="28"/>
              </w:rPr>
              <w:t xml:space="preserve"> </w:t>
            </w:r>
            <w:r>
              <w:rPr>
                <w:sz w:val="28"/>
              </w:rPr>
              <w:t>tích:</w:t>
            </w:r>
            <w:r>
              <w:rPr>
                <w:spacing w:val="9"/>
                <w:sz w:val="28"/>
              </w:rPr>
              <w:t xml:space="preserve"> </w:t>
            </w:r>
            <w:r>
              <w:rPr>
                <w:sz w:val="28"/>
              </w:rPr>
              <w:t>≤</w:t>
            </w:r>
            <w:r>
              <w:rPr>
                <w:spacing w:val="8"/>
                <w:sz w:val="28"/>
              </w:rPr>
              <w:t xml:space="preserve"> </w:t>
            </w:r>
            <w:r>
              <w:rPr>
                <w:sz w:val="28"/>
              </w:rPr>
              <w:t>±</w:t>
            </w:r>
            <w:r>
              <w:rPr>
                <w:spacing w:val="7"/>
                <w:sz w:val="28"/>
              </w:rPr>
              <w:t xml:space="preserve"> </w:t>
            </w:r>
            <w:r>
              <w:rPr>
                <w:sz w:val="28"/>
              </w:rPr>
              <w:t>3%</w:t>
            </w:r>
            <w:r>
              <w:rPr>
                <w:spacing w:val="10"/>
                <w:sz w:val="28"/>
              </w:rPr>
              <w:t xml:space="preserve"> </w:t>
            </w:r>
            <w:r>
              <w:rPr>
                <w:spacing w:val="-4"/>
                <w:sz w:val="28"/>
              </w:rPr>
              <w:t>(hoặc</w:t>
            </w:r>
          </w:p>
          <w:p w14:paraId="5B2F5F5B" w14:textId="77777777" w:rsidR="000C7EB9" w:rsidRDefault="000C7EB9" w:rsidP="0046362D">
            <w:pPr>
              <w:pStyle w:val="TableParagraph"/>
              <w:spacing w:before="2"/>
              <w:rPr>
                <w:sz w:val="28"/>
              </w:rPr>
            </w:pPr>
            <w:r>
              <w:rPr>
                <w:sz w:val="28"/>
              </w:rPr>
              <w:t>≤</w:t>
            </w:r>
            <w:r>
              <w:rPr>
                <w:spacing w:val="-3"/>
                <w:sz w:val="28"/>
              </w:rPr>
              <w:t xml:space="preserve"> </w:t>
            </w:r>
            <w:r>
              <w:rPr>
                <w:sz w:val="28"/>
              </w:rPr>
              <w:t>±</w:t>
            </w:r>
            <w:r>
              <w:rPr>
                <w:spacing w:val="-1"/>
                <w:sz w:val="28"/>
              </w:rPr>
              <w:t xml:space="preserve"> </w:t>
            </w:r>
            <w:r>
              <w:rPr>
                <w:sz w:val="28"/>
              </w:rPr>
              <w:t>0,05</w:t>
            </w:r>
            <w:r>
              <w:rPr>
                <w:spacing w:val="-1"/>
                <w:sz w:val="28"/>
              </w:rPr>
              <w:t xml:space="preserve"> </w:t>
            </w:r>
            <w:r>
              <w:rPr>
                <w:spacing w:val="-4"/>
                <w:sz w:val="28"/>
              </w:rPr>
              <w:t>lít)</w:t>
            </w:r>
          </w:p>
          <w:p w14:paraId="4369FE1A" w14:textId="77777777" w:rsidR="000C7EB9" w:rsidRDefault="000C7EB9" w:rsidP="0046362D">
            <w:pPr>
              <w:pStyle w:val="TableParagraph"/>
              <w:numPr>
                <w:ilvl w:val="0"/>
                <w:numId w:val="14"/>
              </w:numPr>
              <w:tabs>
                <w:tab w:val="left" w:pos="267"/>
              </w:tabs>
              <w:ind w:left="267" w:hanging="162"/>
              <w:rPr>
                <w:sz w:val="28"/>
              </w:rPr>
            </w:pPr>
            <w:r>
              <w:rPr>
                <w:sz w:val="28"/>
              </w:rPr>
              <w:lastRenderedPageBreak/>
              <w:t>Hiển</w:t>
            </w:r>
            <w:r>
              <w:rPr>
                <w:spacing w:val="-3"/>
                <w:sz w:val="28"/>
              </w:rPr>
              <w:t xml:space="preserve"> </w:t>
            </w:r>
            <w:r>
              <w:rPr>
                <w:sz w:val="28"/>
              </w:rPr>
              <w:t>thị:</w:t>
            </w:r>
            <w:r>
              <w:rPr>
                <w:spacing w:val="-1"/>
                <w:sz w:val="28"/>
              </w:rPr>
              <w:t xml:space="preserve"> </w:t>
            </w:r>
            <w:r>
              <w:rPr>
                <w:sz w:val="28"/>
              </w:rPr>
              <w:t>≥</w:t>
            </w:r>
            <w:r>
              <w:rPr>
                <w:spacing w:val="-5"/>
                <w:sz w:val="28"/>
              </w:rPr>
              <w:t xml:space="preserve"> </w:t>
            </w:r>
            <w:r>
              <w:rPr>
                <w:sz w:val="28"/>
              </w:rPr>
              <w:t>7inch,</w:t>
            </w:r>
            <w:r>
              <w:rPr>
                <w:spacing w:val="-1"/>
                <w:sz w:val="28"/>
              </w:rPr>
              <w:t xml:space="preserve"> </w:t>
            </w:r>
            <w:r>
              <w:rPr>
                <w:spacing w:val="-5"/>
                <w:sz w:val="28"/>
              </w:rPr>
              <w:t>LCD</w:t>
            </w:r>
          </w:p>
          <w:p w14:paraId="5445FDB7" w14:textId="77777777" w:rsidR="000C7EB9" w:rsidRDefault="000C7EB9" w:rsidP="0046362D">
            <w:pPr>
              <w:pStyle w:val="TableParagraph"/>
              <w:numPr>
                <w:ilvl w:val="0"/>
                <w:numId w:val="14"/>
              </w:numPr>
              <w:tabs>
                <w:tab w:val="left" w:pos="267"/>
              </w:tabs>
              <w:ind w:left="267" w:hanging="162"/>
              <w:rPr>
                <w:sz w:val="28"/>
              </w:rPr>
            </w:pPr>
            <w:r>
              <w:rPr>
                <w:sz w:val="28"/>
              </w:rPr>
              <w:t>Lưu</w:t>
            </w:r>
            <w:r>
              <w:rPr>
                <w:spacing w:val="-4"/>
                <w:sz w:val="28"/>
              </w:rPr>
              <w:t xml:space="preserve"> </w:t>
            </w:r>
            <w:r>
              <w:rPr>
                <w:sz w:val="28"/>
              </w:rPr>
              <w:t>trữ:</w:t>
            </w:r>
            <w:r>
              <w:rPr>
                <w:spacing w:val="-1"/>
                <w:sz w:val="28"/>
              </w:rPr>
              <w:t xml:space="preserve"> </w:t>
            </w:r>
            <w:r>
              <w:rPr>
                <w:sz w:val="28"/>
              </w:rPr>
              <w:t>≥</w:t>
            </w:r>
            <w:r>
              <w:rPr>
                <w:spacing w:val="-3"/>
                <w:sz w:val="28"/>
              </w:rPr>
              <w:t xml:space="preserve"> </w:t>
            </w:r>
            <w:r>
              <w:rPr>
                <w:sz w:val="28"/>
              </w:rPr>
              <w:t>1000</w:t>
            </w:r>
            <w:r>
              <w:rPr>
                <w:spacing w:val="-3"/>
                <w:sz w:val="28"/>
              </w:rPr>
              <w:t xml:space="preserve"> </w:t>
            </w:r>
            <w:r>
              <w:rPr>
                <w:sz w:val="28"/>
              </w:rPr>
              <w:t>bệnh</w:t>
            </w:r>
            <w:r>
              <w:rPr>
                <w:spacing w:val="-1"/>
                <w:sz w:val="28"/>
              </w:rPr>
              <w:t xml:space="preserve"> </w:t>
            </w:r>
            <w:r>
              <w:rPr>
                <w:spacing w:val="-4"/>
                <w:sz w:val="28"/>
              </w:rPr>
              <w:t>nhân</w:t>
            </w:r>
          </w:p>
          <w:p w14:paraId="1C234041" w14:textId="77777777" w:rsidR="000C7EB9" w:rsidRDefault="000C7EB9" w:rsidP="0046362D">
            <w:pPr>
              <w:pStyle w:val="TableParagraph"/>
              <w:numPr>
                <w:ilvl w:val="0"/>
                <w:numId w:val="14"/>
              </w:numPr>
              <w:tabs>
                <w:tab w:val="left" w:pos="255"/>
              </w:tabs>
              <w:spacing w:before="119"/>
              <w:ind w:right="97" w:firstLine="0"/>
              <w:rPr>
                <w:sz w:val="28"/>
              </w:rPr>
            </w:pPr>
            <w:r>
              <w:rPr>
                <w:sz w:val="28"/>
              </w:rPr>
              <w:t>Có</w:t>
            </w:r>
            <w:r>
              <w:rPr>
                <w:spacing w:val="-16"/>
                <w:sz w:val="28"/>
              </w:rPr>
              <w:t xml:space="preserve"> </w:t>
            </w:r>
            <w:r>
              <w:rPr>
                <w:sz w:val="28"/>
              </w:rPr>
              <w:t>khả</w:t>
            </w:r>
            <w:r>
              <w:rPr>
                <w:spacing w:val="-16"/>
                <w:sz w:val="28"/>
              </w:rPr>
              <w:t xml:space="preserve"> </w:t>
            </w:r>
            <w:r>
              <w:rPr>
                <w:sz w:val="28"/>
              </w:rPr>
              <w:t>năng</w:t>
            </w:r>
            <w:r>
              <w:rPr>
                <w:spacing w:val="-16"/>
                <w:sz w:val="28"/>
              </w:rPr>
              <w:t xml:space="preserve"> </w:t>
            </w:r>
            <w:r>
              <w:rPr>
                <w:sz w:val="28"/>
              </w:rPr>
              <w:t>kết</w:t>
            </w:r>
            <w:r>
              <w:rPr>
                <w:spacing w:val="-16"/>
                <w:sz w:val="28"/>
              </w:rPr>
              <w:t xml:space="preserve"> </w:t>
            </w:r>
            <w:r>
              <w:rPr>
                <w:sz w:val="28"/>
              </w:rPr>
              <w:t>nối</w:t>
            </w:r>
            <w:r>
              <w:rPr>
                <w:spacing w:val="-16"/>
                <w:sz w:val="28"/>
              </w:rPr>
              <w:t xml:space="preserve"> </w:t>
            </w:r>
            <w:r>
              <w:rPr>
                <w:sz w:val="28"/>
              </w:rPr>
              <w:t>trực</w:t>
            </w:r>
            <w:r>
              <w:rPr>
                <w:spacing w:val="-16"/>
                <w:sz w:val="28"/>
              </w:rPr>
              <w:t xml:space="preserve"> </w:t>
            </w:r>
            <w:r>
              <w:rPr>
                <w:sz w:val="28"/>
              </w:rPr>
              <w:t>tiếp</w:t>
            </w:r>
            <w:r>
              <w:rPr>
                <w:spacing w:val="-15"/>
                <w:sz w:val="28"/>
              </w:rPr>
              <w:t xml:space="preserve"> </w:t>
            </w:r>
            <w:r>
              <w:rPr>
                <w:sz w:val="28"/>
              </w:rPr>
              <w:t>với</w:t>
            </w:r>
            <w:r>
              <w:rPr>
                <w:spacing w:val="-16"/>
                <w:sz w:val="28"/>
              </w:rPr>
              <w:t xml:space="preserve"> </w:t>
            </w:r>
            <w:r>
              <w:rPr>
                <w:sz w:val="28"/>
              </w:rPr>
              <w:t>máy in ngoài</w:t>
            </w:r>
          </w:p>
          <w:p w14:paraId="0F64D13D" w14:textId="77777777" w:rsidR="000C7EB9" w:rsidRDefault="000C7EB9" w:rsidP="0046362D">
            <w:pPr>
              <w:pStyle w:val="TableParagraph"/>
              <w:numPr>
                <w:ilvl w:val="0"/>
                <w:numId w:val="14"/>
              </w:numPr>
              <w:tabs>
                <w:tab w:val="left" w:pos="267"/>
              </w:tabs>
              <w:spacing w:before="119"/>
              <w:ind w:left="267" w:hanging="162"/>
              <w:rPr>
                <w:sz w:val="28"/>
              </w:rPr>
            </w:pPr>
            <w:r>
              <w:rPr>
                <w:sz w:val="28"/>
              </w:rPr>
              <w:t>Thông</w:t>
            </w:r>
            <w:r>
              <w:rPr>
                <w:spacing w:val="-3"/>
                <w:sz w:val="28"/>
              </w:rPr>
              <w:t xml:space="preserve"> </w:t>
            </w:r>
            <w:r>
              <w:rPr>
                <w:sz w:val="28"/>
              </w:rPr>
              <w:t>số</w:t>
            </w:r>
            <w:r>
              <w:rPr>
                <w:spacing w:val="-2"/>
                <w:sz w:val="28"/>
              </w:rPr>
              <w:t xml:space="preserve"> </w:t>
            </w:r>
            <w:r>
              <w:rPr>
                <w:spacing w:val="-5"/>
                <w:sz w:val="28"/>
              </w:rPr>
              <w:t>đo:</w:t>
            </w:r>
          </w:p>
          <w:p w14:paraId="29BBB98C" w14:textId="77777777" w:rsidR="000C7EB9" w:rsidRDefault="000C7EB9" w:rsidP="0046362D">
            <w:pPr>
              <w:pStyle w:val="TableParagraph"/>
              <w:rPr>
                <w:sz w:val="28"/>
              </w:rPr>
            </w:pPr>
            <w:r>
              <w:rPr>
                <w:sz w:val="28"/>
              </w:rPr>
              <w:t>+</w:t>
            </w:r>
            <w:r>
              <w:rPr>
                <w:spacing w:val="-4"/>
                <w:sz w:val="28"/>
              </w:rPr>
              <w:t xml:space="preserve"> </w:t>
            </w:r>
            <w:r>
              <w:rPr>
                <w:sz w:val="28"/>
              </w:rPr>
              <w:t>Dung</w:t>
            </w:r>
            <w:r>
              <w:rPr>
                <w:spacing w:val="-2"/>
                <w:sz w:val="28"/>
              </w:rPr>
              <w:t xml:space="preserve"> </w:t>
            </w:r>
            <w:r>
              <w:rPr>
                <w:sz w:val="28"/>
              </w:rPr>
              <w:t>tích</w:t>
            </w:r>
            <w:r>
              <w:rPr>
                <w:spacing w:val="-2"/>
                <w:sz w:val="28"/>
              </w:rPr>
              <w:t xml:space="preserve"> </w:t>
            </w:r>
            <w:r>
              <w:rPr>
                <w:sz w:val="28"/>
              </w:rPr>
              <w:t>sống</w:t>
            </w:r>
            <w:r>
              <w:rPr>
                <w:spacing w:val="-2"/>
                <w:sz w:val="28"/>
              </w:rPr>
              <w:t xml:space="preserve"> </w:t>
            </w:r>
            <w:r>
              <w:rPr>
                <w:sz w:val="28"/>
              </w:rPr>
              <w:t>chậm:</w:t>
            </w:r>
            <w:r>
              <w:rPr>
                <w:spacing w:val="-2"/>
                <w:sz w:val="28"/>
              </w:rPr>
              <w:t xml:space="preserve"> </w:t>
            </w:r>
            <w:r>
              <w:rPr>
                <w:sz w:val="28"/>
              </w:rPr>
              <w:t>≥</w:t>
            </w:r>
            <w:r>
              <w:rPr>
                <w:spacing w:val="-3"/>
                <w:sz w:val="28"/>
              </w:rPr>
              <w:t xml:space="preserve"> </w:t>
            </w:r>
            <w:r>
              <w:rPr>
                <w:sz w:val="28"/>
              </w:rPr>
              <w:t>6</w:t>
            </w:r>
            <w:r>
              <w:rPr>
                <w:spacing w:val="-4"/>
                <w:sz w:val="28"/>
              </w:rPr>
              <w:t xml:space="preserve"> </w:t>
            </w:r>
            <w:r>
              <w:rPr>
                <w:sz w:val="28"/>
              </w:rPr>
              <w:t>thông</w:t>
            </w:r>
            <w:r>
              <w:rPr>
                <w:spacing w:val="-4"/>
                <w:sz w:val="28"/>
              </w:rPr>
              <w:t xml:space="preserve"> </w:t>
            </w:r>
            <w:r>
              <w:rPr>
                <w:spacing w:val="-5"/>
                <w:sz w:val="28"/>
              </w:rPr>
              <w:t>số</w:t>
            </w:r>
          </w:p>
          <w:p w14:paraId="08BCE9E9" w14:textId="09D882AE" w:rsidR="000C7EB9" w:rsidRDefault="000C7EB9" w:rsidP="0046362D">
            <w:pPr>
              <w:pStyle w:val="TableParagraph"/>
              <w:spacing w:before="0"/>
              <w:rPr>
                <w:sz w:val="28"/>
              </w:rPr>
            </w:pPr>
            <w:r>
              <w:rPr>
                <w:sz w:val="28"/>
              </w:rPr>
              <w:t>+</w:t>
            </w:r>
            <w:r>
              <w:rPr>
                <w:spacing w:val="-10"/>
                <w:sz w:val="28"/>
              </w:rPr>
              <w:t xml:space="preserve"> </w:t>
            </w:r>
            <w:r>
              <w:rPr>
                <w:sz w:val="28"/>
              </w:rPr>
              <w:t>Dung</w:t>
            </w:r>
            <w:r>
              <w:rPr>
                <w:spacing w:val="-10"/>
                <w:sz w:val="28"/>
              </w:rPr>
              <w:t xml:space="preserve"> </w:t>
            </w:r>
            <w:r>
              <w:rPr>
                <w:sz w:val="28"/>
              </w:rPr>
              <w:t>tích</w:t>
            </w:r>
            <w:r>
              <w:rPr>
                <w:spacing w:val="-8"/>
                <w:sz w:val="28"/>
              </w:rPr>
              <w:t xml:space="preserve"> </w:t>
            </w:r>
            <w:r>
              <w:rPr>
                <w:sz w:val="28"/>
              </w:rPr>
              <w:t>sống</w:t>
            </w:r>
            <w:r>
              <w:rPr>
                <w:spacing w:val="-8"/>
                <w:sz w:val="28"/>
              </w:rPr>
              <w:t xml:space="preserve"> </w:t>
            </w:r>
            <w:r>
              <w:rPr>
                <w:sz w:val="28"/>
              </w:rPr>
              <w:t>gắng</w:t>
            </w:r>
            <w:r>
              <w:rPr>
                <w:spacing w:val="-9"/>
                <w:sz w:val="28"/>
              </w:rPr>
              <w:t xml:space="preserve"> </w:t>
            </w:r>
            <w:r>
              <w:rPr>
                <w:sz w:val="28"/>
              </w:rPr>
              <w:t>sức:</w:t>
            </w:r>
            <w:r>
              <w:rPr>
                <w:spacing w:val="-8"/>
                <w:sz w:val="28"/>
              </w:rPr>
              <w:t xml:space="preserve"> </w:t>
            </w:r>
            <w:r>
              <w:rPr>
                <w:sz w:val="28"/>
              </w:rPr>
              <w:t>≥</w:t>
            </w:r>
            <w:r>
              <w:rPr>
                <w:spacing w:val="-10"/>
                <w:sz w:val="28"/>
              </w:rPr>
              <w:t xml:space="preserve"> </w:t>
            </w:r>
            <w:r>
              <w:rPr>
                <w:sz w:val="28"/>
              </w:rPr>
              <w:t>45</w:t>
            </w:r>
            <w:r>
              <w:rPr>
                <w:spacing w:val="-8"/>
                <w:sz w:val="28"/>
              </w:rPr>
              <w:t xml:space="preserve"> </w:t>
            </w:r>
            <w:r>
              <w:rPr>
                <w:spacing w:val="-5"/>
                <w:sz w:val="28"/>
              </w:rPr>
              <w:t xml:space="preserve"> số</w:t>
            </w:r>
          </w:p>
          <w:p w14:paraId="526635C8" w14:textId="77777777" w:rsidR="000C7EB9" w:rsidRDefault="000C7EB9" w:rsidP="0046362D">
            <w:pPr>
              <w:pStyle w:val="TableParagraph"/>
              <w:spacing w:before="122"/>
              <w:rPr>
                <w:sz w:val="28"/>
              </w:rPr>
            </w:pPr>
            <w:r>
              <w:rPr>
                <w:sz w:val="28"/>
              </w:rPr>
              <w:t>+</w:t>
            </w:r>
            <w:r>
              <w:rPr>
                <w:spacing w:val="-14"/>
                <w:sz w:val="28"/>
              </w:rPr>
              <w:t xml:space="preserve"> </w:t>
            </w:r>
            <w:r>
              <w:rPr>
                <w:sz w:val="28"/>
              </w:rPr>
              <w:t>Thông</w:t>
            </w:r>
            <w:r>
              <w:rPr>
                <w:spacing w:val="-16"/>
                <w:sz w:val="28"/>
              </w:rPr>
              <w:t xml:space="preserve"> </w:t>
            </w:r>
            <w:r>
              <w:rPr>
                <w:sz w:val="28"/>
              </w:rPr>
              <w:t>khí</w:t>
            </w:r>
            <w:r>
              <w:rPr>
                <w:spacing w:val="-13"/>
                <w:sz w:val="28"/>
              </w:rPr>
              <w:t xml:space="preserve"> </w:t>
            </w:r>
            <w:r>
              <w:rPr>
                <w:sz w:val="28"/>
              </w:rPr>
              <w:t>chủ</w:t>
            </w:r>
            <w:r>
              <w:rPr>
                <w:spacing w:val="-16"/>
                <w:sz w:val="28"/>
              </w:rPr>
              <w:t xml:space="preserve"> </w:t>
            </w:r>
            <w:r>
              <w:rPr>
                <w:sz w:val="28"/>
              </w:rPr>
              <w:t>động</w:t>
            </w:r>
            <w:r>
              <w:rPr>
                <w:spacing w:val="-16"/>
                <w:sz w:val="28"/>
              </w:rPr>
              <w:t xml:space="preserve"> </w:t>
            </w:r>
            <w:r>
              <w:rPr>
                <w:sz w:val="28"/>
              </w:rPr>
              <w:t>tối</w:t>
            </w:r>
            <w:r>
              <w:rPr>
                <w:spacing w:val="-16"/>
                <w:sz w:val="28"/>
              </w:rPr>
              <w:t xml:space="preserve"> </w:t>
            </w:r>
            <w:r>
              <w:rPr>
                <w:sz w:val="28"/>
              </w:rPr>
              <w:t>đa:</w:t>
            </w:r>
            <w:r>
              <w:rPr>
                <w:spacing w:val="-13"/>
                <w:sz w:val="28"/>
              </w:rPr>
              <w:t xml:space="preserve"> </w:t>
            </w:r>
            <w:r>
              <w:rPr>
                <w:sz w:val="28"/>
              </w:rPr>
              <w:t>≥</w:t>
            </w:r>
            <w:r>
              <w:rPr>
                <w:spacing w:val="-17"/>
                <w:sz w:val="28"/>
              </w:rPr>
              <w:t xml:space="preserve"> </w:t>
            </w:r>
            <w:r>
              <w:rPr>
                <w:sz w:val="28"/>
              </w:rPr>
              <w:t>5</w:t>
            </w:r>
            <w:r>
              <w:rPr>
                <w:spacing w:val="-16"/>
                <w:sz w:val="28"/>
              </w:rPr>
              <w:t xml:space="preserve"> </w:t>
            </w:r>
            <w:r>
              <w:rPr>
                <w:sz w:val="28"/>
              </w:rPr>
              <w:t xml:space="preserve">thông </w:t>
            </w:r>
            <w:r>
              <w:rPr>
                <w:spacing w:val="-6"/>
                <w:sz w:val="28"/>
              </w:rPr>
              <w:t>số</w:t>
            </w:r>
          </w:p>
          <w:p w14:paraId="14777668" w14:textId="362A24F4" w:rsidR="000C7EB9" w:rsidRPr="00A569CE" w:rsidRDefault="000C7EB9" w:rsidP="0046362D">
            <w:pPr>
              <w:spacing w:before="60" w:after="60" w:line="264" w:lineRule="auto"/>
              <w:rPr>
                <w:b/>
                <w:sz w:val="26"/>
                <w:szCs w:val="26"/>
                <w:lang w:val="nl-NL"/>
              </w:rPr>
            </w:pPr>
            <w:r>
              <w:rPr>
                <w:sz w:val="28"/>
              </w:rPr>
              <w:t>+</w:t>
            </w:r>
            <w:r>
              <w:rPr>
                <w:spacing w:val="-3"/>
                <w:sz w:val="28"/>
              </w:rPr>
              <w:t xml:space="preserve"> </w:t>
            </w:r>
            <w:r>
              <w:rPr>
                <w:sz w:val="28"/>
              </w:rPr>
              <w:t>Thể</w:t>
            </w:r>
            <w:r>
              <w:rPr>
                <w:spacing w:val="-3"/>
                <w:sz w:val="28"/>
              </w:rPr>
              <w:t xml:space="preserve"> </w:t>
            </w:r>
            <w:r>
              <w:rPr>
                <w:sz w:val="28"/>
              </w:rPr>
              <w:t>tích</w:t>
            </w:r>
            <w:r>
              <w:rPr>
                <w:spacing w:val="-1"/>
                <w:sz w:val="28"/>
              </w:rPr>
              <w:t xml:space="preserve"> </w:t>
            </w:r>
            <w:r>
              <w:rPr>
                <w:sz w:val="28"/>
              </w:rPr>
              <w:t>phút:</w:t>
            </w:r>
            <w:r>
              <w:rPr>
                <w:spacing w:val="-2"/>
                <w:sz w:val="28"/>
              </w:rPr>
              <w:t xml:space="preserve"> </w:t>
            </w:r>
            <w:r>
              <w:rPr>
                <w:sz w:val="28"/>
              </w:rPr>
              <w:t>≥</w:t>
            </w:r>
            <w:r>
              <w:rPr>
                <w:spacing w:val="-5"/>
                <w:sz w:val="28"/>
              </w:rPr>
              <w:t xml:space="preserve"> </w:t>
            </w:r>
            <w:r>
              <w:rPr>
                <w:sz w:val="28"/>
              </w:rPr>
              <w:t>5</w:t>
            </w:r>
            <w:r>
              <w:rPr>
                <w:spacing w:val="-2"/>
                <w:sz w:val="28"/>
              </w:rPr>
              <w:t xml:space="preserve"> </w:t>
            </w:r>
            <w:r>
              <w:rPr>
                <w:sz w:val="28"/>
              </w:rPr>
              <w:t>thông</w:t>
            </w:r>
            <w:r>
              <w:rPr>
                <w:spacing w:val="-1"/>
                <w:sz w:val="28"/>
              </w:rPr>
              <w:t xml:space="preserve"> </w:t>
            </w:r>
            <w:r>
              <w:rPr>
                <w:spacing w:val="-5"/>
                <w:sz w:val="28"/>
              </w:rPr>
              <w:t>số</w:t>
            </w:r>
          </w:p>
          <w:p w14:paraId="1DC59D1C" w14:textId="5E561009" w:rsidR="000C7EB9" w:rsidRPr="00A569CE" w:rsidRDefault="000C7EB9" w:rsidP="00494A13">
            <w:pPr>
              <w:spacing w:before="60" w:after="60" w:line="264" w:lineRule="auto"/>
              <w:rPr>
                <w:b/>
                <w:sz w:val="26"/>
                <w:szCs w:val="26"/>
                <w:lang w:val="nl-NL"/>
              </w:rPr>
            </w:pPr>
          </w:p>
        </w:tc>
        <w:tc>
          <w:tcPr>
            <w:tcW w:w="1276" w:type="dxa"/>
            <w:tcBorders>
              <w:top w:val="single" w:sz="4" w:space="0" w:color="auto"/>
              <w:left w:val="single" w:sz="4" w:space="0" w:color="auto"/>
              <w:bottom w:val="dotted" w:sz="4" w:space="0" w:color="auto"/>
              <w:right w:val="single" w:sz="4" w:space="0" w:color="auto"/>
            </w:tcBorders>
          </w:tcPr>
          <w:p w14:paraId="6DE2917A" w14:textId="77777777" w:rsidR="000C7EB9" w:rsidRDefault="000C7EB9" w:rsidP="00494A13">
            <w:pPr>
              <w:spacing w:before="60" w:after="60" w:line="264" w:lineRule="auto"/>
              <w:rPr>
                <w:b/>
                <w:sz w:val="26"/>
                <w:szCs w:val="26"/>
                <w:lang w:val="nl-NL"/>
              </w:rPr>
            </w:pPr>
          </w:p>
          <w:p w14:paraId="27F3F05B" w14:textId="77777777" w:rsidR="000C7EB9" w:rsidRDefault="000C7EB9" w:rsidP="00494A13">
            <w:pPr>
              <w:spacing w:before="60" w:after="60" w:line="264" w:lineRule="auto"/>
              <w:rPr>
                <w:b/>
                <w:sz w:val="26"/>
                <w:szCs w:val="26"/>
                <w:lang w:val="vi-VN"/>
              </w:rPr>
            </w:pPr>
          </w:p>
          <w:p w14:paraId="5458906D" w14:textId="77777777" w:rsidR="000C7EB9" w:rsidRDefault="000C7EB9" w:rsidP="00494A13">
            <w:pPr>
              <w:spacing w:before="60" w:after="60" w:line="264" w:lineRule="auto"/>
              <w:rPr>
                <w:b/>
                <w:sz w:val="26"/>
                <w:szCs w:val="26"/>
                <w:lang w:val="vi-VN"/>
              </w:rPr>
            </w:pPr>
          </w:p>
          <w:p w14:paraId="4128F863" w14:textId="77777777" w:rsidR="000C7EB9" w:rsidRPr="00EE05C8" w:rsidRDefault="000C7EB9" w:rsidP="00494A13">
            <w:pPr>
              <w:spacing w:before="60" w:after="60" w:line="264" w:lineRule="auto"/>
              <w:rPr>
                <w:b/>
                <w:sz w:val="26"/>
                <w:szCs w:val="26"/>
                <w:lang w:val="vi-VN"/>
              </w:rPr>
            </w:pPr>
          </w:p>
        </w:tc>
        <w:tc>
          <w:tcPr>
            <w:tcW w:w="1134" w:type="dxa"/>
            <w:tcBorders>
              <w:top w:val="single" w:sz="4" w:space="0" w:color="auto"/>
              <w:left w:val="single" w:sz="4" w:space="0" w:color="auto"/>
              <w:bottom w:val="dotted" w:sz="4" w:space="0" w:color="auto"/>
              <w:right w:val="single" w:sz="4" w:space="0" w:color="auto"/>
            </w:tcBorders>
          </w:tcPr>
          <w:p w14:paraId="5BCDD72A" w14:textId="77777777" w:rsidR="000C7EB9" w:rsidRPr="00A569CE" w:rsidRDefault="000C7EB9" w:rsidP="00494A13">
            <w:pPr>
              <w:spacing w:before="60" w:after="60" w:line="264" w:lineRule="auto"/>
              <w:rPr>
                <w:b/>
                <w:sz w:val="26"/>
                <w:szCs w:val="26"/>
                <w:lang w:val="nl-NL"/>
              </w:rPr>
            </w:pPr>
          </w:p>
        </w:tc>
      </w:tr>
    </w:tbl>
    <w:p w14:paraId="0E3167A2" w14:textId="77777777" w:rsidR="008C5C5B" w:rsidRDefault="008C5C5B" w:rsidP="00744541">
      <w:pPr>
        <w:rPr>
          <w:b/>
          <w:sz w:val="28"/>
          <w:szCs w:val="28"/>
          <w:lang w:val="vi-VN"/>
        </w:rPr>
      </w:pPr>
    </w:p>
    <w:p w14:paraId="18616CAC" w14:textId="77777777" w:rsidR="008C5C5B" w:rsidRDefault="008C5C5B" w:rsidP="0008444B">
      <w:pPr>
        <w:jc w:val="center"/>
        <w:rPr>
          <w:b/>
          <w:sz w:val="28"/>
          <w:szCs w:val="28"/>
          <w:lang w:val="vi-VN"/>
        </w:rPr>
      </w:pPr>
    </w:p>
    <w:p w14:paraId="6C92CC83" w14:textId="77777777" w:rsidR="008C5C5B" w:rsidRDefault="008C5C5B" w:rsidP="0008444B">
      <w:pPr>
        <w:jc w:val="center"/>
        <w:rPr>
          <w:b/>
          <w:sz w:val="28"/>
          <w:szCs w:val="28"/>
          <w:lang w:val="vi-VN"/>
        </w:rPr>
      </w:pPr>
    </w:p>
    <w:p w14:paraId="56BCA91C" w14:textId="77777777" w:rsidR="008C5C5B" w:rsidRDefault="008C5C5B" w:rsidP="0008444B">
      <w:pPr>
        <w:jc w:val="center"/>
        <w:rPr>
          <w:b/>
          <w:sz w:val="28"/>
          <w:szCs w:val="28"/>
          <w:lang w:val="vi-VN"/>
        </w:rPr>
      </w:pPr>
    </w:p>
    <w:p w14:paraId="1EB08A30" w14:textId="77777777" w:rsidR="008C5C5B" w:rsidRDefault="008C5C5B" w:rsidP="0008444B">
      <w:pPr>
        <w:jc w:val="center"/>
        <w:rPr>
          <w:b/>
          <w:sz w:val="28"/>
          <w:szCs w:val="28"/>
          <w:lang w:val="vi-VN"/>
        </w:rPr>
      </w:pPr>
    </w:p>
    <w:p w14:paraId="75B2264E" w14:textId="77777777" w:rsidR="008C5C5B" w:rsidRDefault="008C5C5B" w:rsidP="0008444B">
      <w:pPr>
        <w:jc w:val="center"/>
        <w:rPr>
          <w:b/>
          <w:sz w:val="28"/>
          <w:szCs w:val="28"/>
          <w:lang w:val="vi-VN"/>
        </w:rPr>
      </w:pPr>
    </w:p>
    <w:p w14:paraId="4E747A7E" w14:textId="77777777" w:rsidR="008C5C5B" w:rsidRDefault="008C5C5B" w:rsidP="0008444B">
      <w:pPr>
        <w:jc w:val="center"/>
        <w:rPr>
          <w:b/>
          <w:sz w:val="28"/>
          <w:szCs w:val="28"/>
          <w:lang w:val="vi-VN"/>
        </w:rPr>
      </w:pPr>
    </w:p>
    <w:p w14:paraId="658C0CDC" w14:textId="77777777" w:rsidR="008C5C5B" w:rsidRDefault="008C5C5B" w:rsidP="0008444B">
      <w:pPr>
        <w:jc w:val="center"/>
        <w:rPr>
          <w:b/>
          <w:sz w:val="28"/>
          <w:szCs w:val="28"/>
          <w:lang w:val="vi-VN"/>
        </w:rPr>
      </w:pPr>
    </w:p>
    <w:p w14:paraId="49EA3830" w14:textId="77777777" w:rsidR="00520902" w:rsidRDefault="00520902" w:rsidP="0008444B">
      <w:pPr>
        <w:jc w:val="center"/>
        <w:rPr>
          <w:b/>
          <w:sz w:val="28"/>
          <w:szCs w:val="28"/>
        </w:rPr>
        <w:sectPr w:rsidR="00520902" w:rsidSect="00507D87">
          <w:pgSz w:w="11909" w:h="16834" w:code="9"/>
          <w:pgMar w:top="1296" w:right="1296" w:bottom="1008" w:left="1584" w:header="720" w:footer="720" w:gutter="0"/>
          <w:cols w:space="720"/>
          <w:docGrid w:linePitch="360"/>
        </w:sectPr>
      </w:pPr>
    </w:p>
    <w:p w14:paraId="12142053" w14:textId="06B2B508" w:rsidR="0008444B" w:rsidRPr="00D1214D" w:rsidRDefault="00D1214D" w:rsidP="0008444B">
      <w:pPr>
        <w:jc w:val="center"/>
        <w:rPr>
          <w:b/>
          <w:sz w:val="28"/>
          <w:szCs w:val="28"/>
          <w:lang w:val="vi-VN"/>
        </w:rPr>
      </w:pPr>
      <w:r>
        <w:rPr>
          <w:b/>
          <w:sz w:val="28"/>
          <w:szCs w:val="28"/>
        </w:rPr>
        <w:lastRenderedPageBreak/>
        <w:t xml:space="preserve">Phụ lục </w:t>
      </w:r>
      <w:r w:rsidR="00744541">
        <w:rPr>
          <w:b/>
          <w:sz w:val="28"/>
          <w:szCs w:val="28"/>
        </w:rPr>
        <w:t>2</w:t>
      </w:r>
    </w:p>
    <w:p w14:paraId="5916D612" w14:textId="202C176D" w:rsidR="0008444B" w:rsidRPr="00941B51" w:rsidRDefault="0008444B" w:rsidP="0008444B">
      <w:pPr>
        <w:pStyle w:val="BodyText"/>
        <w:shd w:val="clear" w:color="auto" w:fill="auto"/>
        <w:tabs>
          <w:tab w:val="left" w:leader="dot" w:pos="2527"/>
        </w:tabs>
        <w:ind w:firstLine="0"/>
        <w:rPr>
          <w:sz w:val="24"/>
          <w:szCs w:val="24"/>
        </w:rPr>
      </w:pPr>
      <w:r>
        <w:rPr>
          <w:b/>
          <w:bCs/>
          <w:sz w:val="24"/>
          <w:szCs w:val="24"/>
        </w:rPr>
        <w:t xml:space="preserve">      Công ty: ……………………….</w:t>
      </w:r>
    </w:p>
    <w:p w14:paraId="5C1F4F79" w14:textId="77777777" w:rsidR="0008444B" w:rsidRDefault="0008444B" w:rsidP="0008444B">
      <w:pPr>
        <w:pStyle w:val="BodyText"/>
        <w:shd w:val="clear" w:color="auto" w:fill="auto"/>
        <w:tabs>
          <w:tab w:val="left" w:leader="dot" w:pos="3155"/>
        </w:tabs>
        <w:ind w:firstLine="0"/>
        <w:rPr>
          <w:sz w:val="24"/>
          <w:szCs w:val="24"/>
        </w:rPr>
      </w:pPr>
      <w:r>
        <w:rPr>
          <w:b/>
          <w:bCs/>
          <w:sz w:val="24"/>
          <w:szCs w:val="24"/>
        </w:rPr>
        <w:t xml:space="preserve">      Số điện thoại:</w:t>
      </w:r>
      <w:r>
        <w:rPr>
          <w:b/>
          <w:bCs/>
          <w:sz w:val="24"/>
          <w:szCs w:val="24"/>
        </w:rPr>
        <w:tab/>
      </w:r>
    </w:p>
    <w:p w14:paraId="474D4651" w14:textId="38D666ED" w:rsidR="0008444B" w:rsidRDefault="0008444B" w:rsidP="0008444B">
      <w:pPr>
        <w:rPr>
          <w:b/>
          <w:bCs/>
        </w:rPr>
      </w:pPr>
      <w:r>
        <w:rPr>
          <w:b/>
          <w:bCs/>
        </w:rPr>
        <w:t xml:space="preserve">      Địa chỉ: </w:t>
      </w:r>
      <w:r>
        <w:rPr>
          <w:b/>
          <w:bCs/>
        </w:rPr>
        <w:tab/>
      </w:r>
    </w:p>
    <w:p w14:paraId="071FF46A" w14:textId="397A5378" w:rsidR="00997BB2" w:rsidRPr="00941B51" w:rsidRDefault="00997BB2" w:rsidP="00997BB2">
      <w:pPr>
        <w:pStyle w:val="BodyText"/>
        <w:shd w:val="clear" w:color="auto" w:fill="auto"/>
        <w:ind w:firstLine="0"/>
        <w:jc w:val="center"/>
        <w:rPr>
          <w:sz w:val="32"/>
          <w:szCs w:val="32"/>
        </w:rPr>
      </w:pPr>
      <w:r w:rsidRPr="00941B51">
        <w:rPr>
          <w:b/>
          <w:bCs/>
          <w:sz w:val="32"/>
          <w:szCs w:val="32"/>
        </w:rPr>
        <w:t>BÁO GIÁ</w:t>
      </w:r>
    </w:p>
    <w:p w14:paraId="705A2E48" w14:textId="77777777" w:rsidR="00997BB2" w:rsidRPr="00941B51" w:rsidRDefault="00997BB2" w:rsidP="00997BB2">
      <w:pPr>
        <w:pStyle w:val="Tablecaption0"/>
        <w:shd w:val="clear" w:color="auto" w:fill="auto"/>
        <w:spacing w:line="276" w:lineRule="auto"/>
        <w:ind w:left="788"/>
        <w:jc w:val="center"/>
        <w:rPr>
          <w:sz w:val="28"/>
          <w:szCs w:val="28"/>
        </w:rPr>
      </w:pPr>
      <w:r w:rsidRPr="00941B51">
        <w:rPr>
          <w:i/>
          <w:iCs/>
          <w:sz w:val="28"/>
          <w:szCs w:val="28"/>
          <w:u w:val="single"/>
        </w:rPr>
        <w:t>Kính gửi</w:t>
      </w:r>
      <w:r w:rsidRPr="00941B51">
        <w:rPr>
          <w:b/>
          <w:bCs/>
          <w:sz w:val="28"/>
          <w:szCs w:val="28"/>
        </w:rPr>
        <w:t>: TRUNG TÂM Y TẾ ÂN THI</w:t>
      </w:r>
    </w:p>
    <w:p w14:paraId="70A786D0" w14:textId="77777777" w:rsidR="00D1214D" w:rsidRDefault="00D1214D" w:rsidP="00D1214D">
      <w:pPr>
        <w:spacing w:line="360" w:lineRule="auto"/>
        <w:ind w:firstLine="720"/>
        <w:rPr>
          <w:sz w:val="28"/>
          <w:szCs w:val="28"/>
          <w:lang w:val="vi-VN"/>
        </w:rPr>
      </w:pPr>
    </w:p>
    <w:p w14:paraId="14375F0D" w14:textId="260B59FB" w:rsidR="00997BB2" w:rsidRDefault="00520902" w:rsidP="00D1214D">
      <w:pPr>
        <w:spacing w:line="360" w:lineRule="auto"/>
        <w:ind w:firstLine="720"/>
        <w:rPr>
          <w:sz w:val="28"/>
          <w:szCs w:val="28"/>
          <w:lang w:val="vi-VN"/>
        </w:rPr>
      </w:pPr>
      <w:r>
        <w:rPr>
          <w:sz w:val="28"/>
          <w:szCs w:val="28"/>
        </w:rPr>
        <w:t>Trên</w:t>
      </w:r>
      <w:r>
        <w:rPr>
          <w:sz w:val="28"/>
          <w:szCs w:val="28"/>
          <w:lang w:val="vi-VN"/>
        </w:rPr>
        <w:t xml:space="preserve"> cơ sở yêu cầu báo giá</w:t>
      </w:r>
      <w:r w:rsidR="00AA2498">
        <w:rPr>
          <w:sz w:val="28"/>
          <w:szCs w:val="28"/>
          <w:lang w:val="vi-VN"/>
        </w:rPr>
        <w:t xml:space="preserve"> của Trung tâm y tế Ân Thi ,</w:t>
      </w:r>
      <w:r w:rsidR="00997BB2">
        <w:rPr>
          <w:sz w:val="28"/>
          <w:szCs w:val="28"/>
        </w:rPr>
        <w:t>Chúng tôi</w:t>
      </w:r>
      <w:r w:rsidR="00AA2498" w:rsidRPr="00AA2498">
        <w:rPr>
          <w:sz w:val="28"/>
          <w:szCs w:val="28"/>
        </w:rPr>
        <w:t xml:space="preserve">... </w:t>
      </w:r>
      <w:r w:rsidR="00AA2498">
        <w:rPr>
          <w:sz w:val="28"/>
          <w:szCs w:val="28"/>
          <w:lang w:val="vi-VN"/>
        </w:rPr>
        <w:t>(</w:t>
      </w:r>
      <w:r w:rsidR="00AA2498" w:rsidRPr="00AA2498">
        <w:rPr>
          <w:i/>
          <w:sz w:val="28"/>
          <w:szCs w:val="28"/>
        </w:rPr>
        <w:t xml:space="preserve">ghi tên, địa chỉ của hãng sản xuất, nhà cung cấp trường hợp nhiều hãng sản xuất, nhà cung cấp cùng tham gia trong một bào </w:t>
      </w:r>
      <w:r w:rsidR="00AA2498">
        <w:rPr>
          <w:i/>
          <w:sz w:val="28"/>
          <w:szCs w:val="28"/>
        </w:rPr>
        <w:t>gi</w:t>
      </w:r>
      <w:r w:rsidR="00AA2498">
        <w:rPr>
          <w:i/>
          <w:sz w:val="28"/>
          <w:szCs w:val="28"/>
          <w:lang w:val="vi-VN"/>
        </w:rPr>
        <w:t>á</w:t>
      </w:r>
      <w:r w:rsidR="00AA2498" w:rsidRPr="00AA2498">
        <w:rPr>
          <w:i/>
          <w:sz w:val="28"/>
          <w:szCs w:val="28"/>
        </w:rPr>
        <w:t xml:space="preserve"> (gọi chung là liên danh) thì ghi rõ tin, địa chỉ của các thành viên liên danh</w:t>
      </w:r>
      <w:r w:rsidR="00AA2498" w:rsidRPr="00AA2498">
        <w:rPr>
          <w:sz w:val="28"/>
          <w:szCs w:val="28"/>
        </w:rPr>
        <w:t xml:space="preserve"> </w:t>
      </w:r>
      <w:r w:rsidR="00AA2498">
        <w:rPr>
          <w:sz w:val="28"/>
          <w:szCs w:val="28"/>
          <w:lang w:val="vi-VN"/>
        </w:rPr>
        <w:t xml:space="preserve">) </w:t>
      </w:r>
      <w:r w:rsidR="00AA2498">
        <w:rPr>
          <w:sz w:val="28"/>
          <w:szCs w:val="28"/>
        </w:rPr>
        <w:t>báo gi</w:t>
      </w:r>
      <w:r w:rsidR="00AA2498">
        <w:rPr>
          <w:sz w:val="28"/>
          <w:szCs w:val="28"/>
          <w:lang w:val="vi-VN"/>
        </w:rPr>
        <w:t>á</w:t>
      </w:r>
      <w:r w:rsidR="00AA2498" w:rsidRPr="00AA2498">
        <w:rPr>
          <w:sz w:val="28"/>
          <w:szCs w:val="28"/>
        </w:rPr>
        <w:t xml:space="preserve"> cho các thiết bị y tế như </w:t>
      </w:r>
      <w:r w:rsidR="00997BB2">
        <w:rPr>
          <w:sz w:val="28"/>
          <w:szCs w:val="28"/>
        </w:rPr>
        <w:t>sau :</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967"/>
        <w:gridCol w:w="1984"/>
        <w:gridCol w:w="709"/>
        <w:gridCol w:w="992"/>
        <w:gridCol w:w="1134"/>
        <w:gridCol w:w="1418"/>
        <w:gridCol w:w="1276"/>
        <w:gridCol w:w="1417"/>
        <w:gridCol w:w="1559"/>
        <w:gridCol w:w="1418"/>
      </w:tblGrid>
      <w:tr w:rsidR="00AF3987" w14:paraId="5CBF0E00" w14:textId="77777777" w:rsidTr="00AF3987">
        <w:trPr>
          <w:trHeight w:val="1485"/>
        </w:trPr>
        <w:tc>
          <w:tcPr>
            <w:tcW w:w="600" w:type="dxa"/>
            <w:shd w:val="clear" w:color="auto" w:fill="auto"/>
            <w:vAlign w:val="center"/>
            <w:hideMark/>
          </w:tcPr>
          <w:p w14:paraId="3DE98473" w14:textId="77777777" w:rsidR="00AF3987" w:rsidRDefault="00AF3987">
            <w:pPr>
              <w:jc w:val="center"/>
              <w:rPr>
                <w:b/>
                <w:bCs/>
                <w:sz w:val="22"/>
                <w:szCs w:val="22"/>
              </w:rPr>
            </w:pPr>
            <w:r>
              <w:rPr>
                <w:b/>
                <w:bCs/>
                <w:sz w:val="22"/>
                <w:szCs w:val="22"/>
              </w:rPr>
              <w:t>TT</w:t>
            </w:r>
          </w:p>
        </w:tc>
        <w:tc>
          <w:tcPr>
            <w:tcW w:w="1967" w:type="dxa"/>
            <w:shd w:val="clear" w:color="auto" w:fill="auto"/>
            <w:vAlign w:val="center"/>
            <w:hideMark/>
          </w:tcPr>
          <w:p w14:paraId="428B01D3" w14:textId="55325A88" w:rsidR="00AF3987" w:rsidRPr="00AA2498" w:rsidRDefault="00AF3987">
            <w:pPr>
              <w:jc w:val="center"/>
              <w:rPr>
                <w:b/>
                <w:bCs/>
                <w:sz w:val="22"/>
                <w:szCs w:val="22"/>
                <w:lang w:val="vi-VN"/>
              </w:rPr>
            </w:pPr>
            <w:r>
              <w:rPr>
                <w:b/>
                <w:bCs/>
                <w:sz w:val="22"/>
                <w:szCs w:val="22"/>
              </w:rPr>
              <w:t>Danh</w:t>
            </w:r>
            <w:r>
              <w:rPr>
                <w:b/>
                <w:bCs/>
                <w:sz w:val="22"/>
                <w:szCs w:val="22"/>
                <w:lang w:val="vi-VN"/>
              </w:rPr>
              <w:t xml:space="preserve"> mục thiết bị y tế</w:t>
            </w:r>
          </w:p>
        </w:tc>
        <w:tc>
          <w:tcPr>
            <w:tcW w:w="1984" w:type="dxa"/>
            <w:shd w:val="clear" w:color="auto" w:fill="auto"/>
            <w:vAlign w:val="center"/>
            <w:hideMark/>
          </w:tcPr>
          <w:p w14:paraId="69D1D185" w14:textId="07411343" w:rsidR="00AF3987" w:rsidRPr="00AA2498" w:rsidRDefault="00AF3987">
            <w:pPr>
              <w:jc w:val="center"/>
              <w:rPr>
                <w:b/>
                <w:bCs/>
                <w:sz w:val="20"/>
                <w:szCs w:val="20"/>
                <w:lang w:val="vi-VN"/>
              </w:rPr>
            </w:pPr>
            <w:r>
              <w:rPr>
                <w:b/>
                <w:bCs/>
                <w:sz w:val="20"/>
                <w:szCs w:val="20"/>
              </w:rPr>
              <w:t>Ký</w:t>
            </w:r>
            <w:r>
              <w:rPr>
                <w:b/>
                <w:bCs/>
                <w:sz w:val="20"/>
                <w:szCs w:val="20"/>
                <w:lang w:val="vi-VN"/>
              </w:rPr>
              <w:t>,mã,nhãn hiệu,model,hãng sản xuất</w:t>
            </w:r>
          </w:p>
        </w:tc>
        <w:tc>
          <w:tcPr>
            <w:tcW w:w="709" w:type="dxa"/>
            <w:shd w:val="clear" w:color="auto" w:fill="auto"/>
            <w:vAlign w:val="center"/>
            <w:hideMark/>
          </w:tcPr>
          <w:p w14:paraId="40A14699" w14:textId="760AF936" w:rsidR="00AF3987" w:rsidRPr="00AA2498" w:rsidRDefault="00AF3987">
            <w:pPr>
              <w:jc w:val="center"/>
              <w:rPr>
                <w:b/>
                <w:bCs/>
                <w:sz w:val="18"/>
                <w:szCs w:val="18"/>
                <w:lang w:val="vi-VN"/>
              </w:rPr>
            </w:pPr>
            <w:r>
              <w:rPr>
                <w:b/>
                <w:bCs/>
                <w:sz w:val="18"/>
                <w:szCs w:val="18"/>
              </w:rPr>
              <w:t>M</w:t>
            </w:r>
            <w:r>
              <w:rPr>
                <w:b/>
                <w:bCs/>
                <w:sz w:val="18"/>
                <w:szCs w:val="18"/>
                <w:lang w:val="vi-VN"/>
              </w:rPr>
              <w:t>ã HS</w:t>
            </w:r>
          </w:p>
        </w:tc>
        <w:tc>
          <w:tcPr>
            <w:tcW w:w="992" w:type="dxa"/>
            <w:shd w:val="clear" w:color="auto" w:fill="auto"/>
            <w:vAlign w:val="center"/>
            <w:hideMark/>
          </w:tcPr>
          <w:p w14:paraId="50FCB602" w14:textId="643E38F4" w:rsidR="00AF3987" w:rsidRPr="00AA2498" w:rsidRDefault="00AF3987">
            <w:pPr>
              <w:rPr>
                <w:b/>
                <w:bCs/>
                <w:sz w:val="22"/>
                <w:szCs w:val="22"/>
                <w:lang w:val="vi-VN"/>
              </w:rPr>
            </w:pPr>
            <w:r>
              <w:rPr>
                <w:b/>
                <w:bCs/>
                <w:sz w:val="22"/>
                <w:szCs w:val="22"/>
              </w:rPr>
              <w:t>Năm</w:t>
            </w:r>
            <w:r>
              <w:rPr>
                <w:b/>
                <w:bCs/>
                <w:sz w:val="22"/>
                <w:szCs w:val="22"/>
                <w:lang w:val="vi-VN"/>
              </w:rPr>
              <w:t xml:space="preserve"> sản xuất</w:t>
            </w:r>
          </w:p>
        </w:tc>
        <w:tc>
          <w:tcPr>
            <w:tcW w:w="1134" w:type="dxa"/>
            <w:shd w:val="clear" w:color="auto" w:fill="auto"/>
            <w:vAlign w:val="center"/>
            <w:hideMark/>
          </w:tcPr>
          <w:p w14:paraId="09DF489E" w14:textId="41ADB4D1" w:rsidR="00AF3987" w:rsidRPr="00AA2498" w:rsidRDefault="00AF3987">
            <w:pPr>
              <w:jc w:val="center"/>
              <w:rPr>
                <w:b/>
                <w:bCs/>
                <w:sz w:val="22"/>
                <w:szCs w:val="22"/>
                <w:lang w:val="vi-VN"/>
              </w:rPr>
            </w:pPr>
            <w:r>
              <w:rPr>
                <w:b/>
                <w:bCs/>
                <w:sz w:val="22"/>
                <w:szCs w:val="22"/>
              </w:rPr>
              <w:t>Xu</w:t>
            </w:r>
            <w:r>
              <w:rPr>
                <w:b/>
                <w:bCs/>
                <w:sz w:val="22"/>
                <w:szCs w:val="22"/>
                <w:lang w:val="vi-VN"/>
              </w:rPr>
              <w:t>ất xứ</w:t>
            </w:r>
          </w:p>
        </w:tc>
        <w:tc>
          <w:tcPr>
            <w:tcW w:w="1418" w:type="dxa"/>
            <w:shd w:val="clear" w:color="000000" w:fill="FFFFFF"/>
            <w:vAlign w:val="center"/>
            <w:hideMark/>
          </w:tcPr>
          <w:p w14:paraId="55F1795D" w14:textId="76A3B16C" w:rsidR="00AF3987" w:rsidRPr="00AA2498" w:rsidRDefault="00AF3987">
            <w:pPr>
              <w:jc w:val="center"/>
              <w:rPr>
                <w:b/>
                <w:bCs/>
                <w:sz w:val="22"/>
                <w:szCs w:val="22"/>
                <w:lang w:val="vi-VN"/>
              </w:rPr>
            </w:pPr>
            <w:r>
              <w:rPr>
                <w:b/>
                <w:bCs/>
                <w:sz w:val="22"/>
                <w:szCs w:val="22"/>
              </w:rPr>
              <w:t xml:space="preserve"> Số lượng </w:t>
            </w:r>
            <w:r>
              <w:rPr>
                <w:b/>
                <w:bCs/>
                <w:sz w:val="22"/>
                <w:szCs w:val="22"/>
                <w:lang w:val="vi-VN"/>
              </w:rPr>
              <w:t>/khối lượng</w:t>
            </w:r>
          </w:p>
        </w:tc>
        <w:tc>
          <w:tcPr>
            <w:tcW w:w="1276" w:type="dxa"/>
            <w:shd w:val="clear" w:color="auto" w:fill="auto"/>
            <w:vAlign w:val="center"/>
            <w:hideMark/>
          </w:tcPr>
          <w:p w14:paraId="2BC9C5D2" w14:textId="77777777" w:rsidR="00AF3987" w:rsidRDefault="00AF3987">
            <w:pPr>
              <w:jc w:val="center"/>
              <w:rPr>
                <w:b/>
                <w:bCs/>
                <w:sz w:val="22"/>
                <w:szCs w:val="22"/>
              </w:rPr>
            </w:pPr>
            <w:r>
              <w:rPr>
                <w:b/>
                <w:bCs/>
                <w:sz w:val="22"/>
                <w:szCs w:val="22"/>
              </w:rPr>
              <w:t xml:space="preserve"> Đơn giá đã bao gồm VAT </w:t>
            </w:r>
          </w:p>
        </w:tc>
        <w:tc>
          <w:tcPr>
            <w:tcW w:w="1417" w:type="dxa"/>
          </w:tcPr>
          <w:p w14:paraId="5219FF1D" w14:textId="77777777" w:rsidR="0046362D" w:rsidRDefault="0046362D">
            <w:pPr>
              <w:jc w:val="center"/>
              <w:rPr>
                <w:b/>
                <w:bCs/>
                <w:sz w:val="22"/>
                <w:szCs w:val="22"/>
              </w:rPr>
            </w:pPr>
          </w:p>
          <w:p w14:paraId="21D8852D" w14:textId="6A631725" w:rsidR="00AF3987" w:rsidRPr="00AF3987" w:rsidRDefault="00AF3987">
            <w:pPr>
              <w:jc w:val="center"/>
              <w:rPr>
                <w:b/>
                <w:bCs/>
                <w:sz w:val="22"/>
                <w:szCs w:val="22"/>
                <w:lang w:val="vi-VN"/>
              </w:rPr>
            </w:pPr>
            <w:r>
              <w:rPr>
                <w:b/>
                <w:bCs/>
                <w:sz w:val="22"/>
                <w:szCs w:val="22"/>
              </w:rPr>
              <w:t>Chi</w:t>
            </w:r>
            <w:r>
              <w:rPr>
                <w:b/>
                <w:bCs/>
                <w:sz w:val="22"/>
                <w:szCs w:val="22"/>
                <w:lang w:val="vi-VN"/>
              </w:rPr>
              <w:t xml:space="preserve"> phí cho các dịch vụ liên quan</w:t>
            </w:r>
          </w:p>
        </w:tc>
        <w:tc>
          <w:tcPr>
            <w:tcW w:w="1559" w:type="dxa"/>
          </w:tcPr>
          <w:p w14:paraId="4A5CD453" w14:textId="77777777" w:rsidR="0046362D" w:rsidRDefault="0046362D">
            <w:pPr>
              <w:jc w:val="center"/>
              <w:rPr>
                <w:b/>
                <w:bCs/>
                <w:sz w:val="22"/>
                <w:szCs w:val="22"/>
              </w:rPr>
            </w:pPr>
          </w:p>
          <w:p w14:paraId="664A575B" w14:textId="77777777" w:rsidR="0046362D" w:rsidRDefault="0046362D">
            <w:pPr>
              <w:jc w:val="center"/>
              <w:rPr>
                <w:b/>
                <w:bCs/>
                <w:sz w:val="22"/>
                <w:szCs w:val="22"/>
              </w:rPr>
            </w:pPr>
          </w:p>
          <w:p w14:paraId="55F809FD" w14:textId="02256C0E" w:rsidR="00AF3987" w:rsidRPr="00AF3987" w:rsidRDefault="00AF3987">
            <w:pPr>
              <w:jc w:val="center"/>
              <w:rPr>
                <w:b/>
                <w:bCs/>
                <w:sz w:val="22"/>
                <w:szCs w:val="22"/>
                <w:lang w:val="vi-VN"/>
              </w:rPr>
            </w:pPr>
            <w:r>
              <w:rPr>
                <w:b/>
                <w:bCs/>
                <w:sz w:val="22"/>
                <w:szCs w:val="22"/>
              </w:rPr>
              <w:t>Thuế</w:t>
            </w:r>
            <w:r>
              <w:rPr>
                <w:b/>
                <w:bCs/>
                <w:sz w:val="22"/>
                <w:szCs w:val="22"/>
                <w:lang w:val="vi-VN"/>
              </w:rPr>
              <w:t>,phí,lệ phí (nếu có)</w:t>
            </w:r>
          </w:p>
        </w:tc>
        <w:tc>
          <w:tcPr>
            <w:tcW w:w="1418" w:type="dxa"/>
            <w:shd w:val="clear" w:color="auto" w:fill="auto"/>
            <w:vAlign w:val="center"/>
            <w:hideMark/>
          </w:tcPr>
          <w:p w14:paraId="76B6C561" w14:textId="538FFD5F" w:rsidR="00AF3987" w:rsidRDefault="00AF3987">
            <w:pPr>
              <w:jc w:val="center"/>
              <w:rPr>
                <w:b/>
                <w:bCs/>
                <w:sz w:val="22"/>
                <w:szCs w:val="22"/>
              </w:rPr>
            </w:pPr>
            <w:r>
              <w:rPr>
                <w:b/>
                <w:bCs/>
                <w:sz w:val="22"/>
                <w:szCs w:val="22"/>
              </w:rPr>
              <w:t xml:space="preserve"> Thành tiền  </w:t>
            </w:r>
          </w:p>
        </w:tc>
      </w:tr>
      <w:tr w:rsidR="00AF3987" w14:paraId="00BEB64C" w14:textId="77777777" w:rsidTr="00AF3987">
        <w:trPr>
          <w:trHeight w:val="876"/>
        </w:trPr>
        <w:tc>
          <w:tcPr>
            <w:tcW w:w="600" w:type="dxa"/>
            <w:shd w:val="clear" w:color="auto" w:fill="auto"/>
            <w:vAlign w:val="center"/>
          </w:tcPr>
          <w:p w14:paraId="60AB61D9" w14:textId="705A797F" w:rsidR="00AF3987" w:rsidRDefault="00AF3987">
            <w:pPr>
              <w:jc w:val="center"/>
              <w:rPr>
                <w:b/>
                <w:bCs/>
                <w:sz w:val="22"/>
                <w:szCs w:val="22"/>
              </w:rPr>
            </w:pPr>
            <w:r>
              <w:rPr>
                <w:b/>
                <w:bCs/>
                <w:sz w:val="22"/>
                <w:szCs w:val="22"/>
              </w:rPr>
              <w:t>1</w:t>
            </w:r>
          </w:p>
        </w:tc>
        <w:tc>
          <w:tcPr>
            <w:tcW w:w="1967" w:type="dxa"/>
            <w:shd w:val="clear" w:color="auto" w:fill="auto"/>
            <w:vAlign w:val="center"/>
          </w:tcPr>
          <w:p w14:paraId="29D5B48D" w14:textId="0DBA47E2" w:rsidR="00AF3987" w:rsidRPr="00AF3987" w:rsidRDefault="00AF3987">
            <w:pPr>
              <w:jc w:val="center"/>
              <w:rPr>
                <w:b/>
                <w:bCs/>
                <w:sz w:val="22"/>
                <w:szCs w:val="22"/>
                <w:lang w:val="vi-VN"/>
              </w:rPr>
            </w:pPr>
          </w:p>
        </w:tc>
        <w:tc>
          <w:tcPr>
            <w:tcW w:w="1984" w:type="dxa"/>
            <w:shd w:val="clear" w:color="auto" w:fill="auto"/>
            <w:vAlign w:val="center"/>
          </w:tcPr>
          <w:p w14:paraId="067C3C39" w14:textId="77777777" w:rsidR="00AF3987" w:rsidRDefault="00AF3987">
            <w:pPr>
              <w:jc w:val="center"/>
              <w:rPr>
                <w:b/>
                <w:bCs/>
                <w:sz w:val="20"/>
                <w:szCs w:val="20"/>
              </w:rPr>
            </w:pPr>
          </w:p>
        </w:tc>
        <w:tc>
          <w:tcPr>
            <w:tcW w:w="709" w:type="dxa"/>
            <w:shd w:val="clear" w:color="auto" w:fill="auto"/>
            <w:vAlign w:val="center"/>
          </w:tcPr>
          <w:p w14:paraId="671F169E" w14:textId="77777777" w:rsidR="00AF3987" w:rsidRDefault="00AF3987">
            <w:pPr>
              <w:jc w:val="center"/>
              <w:rPr>
                <w:b/>
                <w:bCs/>
                <w:sz w:val="18"/>
                <w:szCs w:val="18"/>
              </w:rPr>
            </w:pPr>
          </w:p>
        </w:tc>
        <w:tc>
          <w:tcPr>
            <w:tcW w:w="992" w:type="dxa"/>
            <w:shd w:val="clear" w:color="auto" w:fill="auto"/>
            <w:vAlign w:val="center"/>
          </w:tcPr>
          <w:p w14:paraId="2EB3A948" w14:textId="77777777" w:rsidR="00AF3987" w:rsidRDefault="00AF3987">
            <w:pPr>
              <w:rPr>
                <w:b/>
                <w:bCs/>
                <w:sz w:val="22"/>
                <w:szCs w:val="22"/>
              </w:rPr>
            </w:pPr>
          </w:p>
        </w:tc>
        <w:tc>
          <w:tcPr>
            <w:tcW w:w="1134" w:type="dxa"/>
            <w:shd w:val="clear" w:color="auto" w:fill="auto"/>
            <w:vAlign w:val="center"/>
          </w:tcPr>
          <w:p w14:paraId="3D71E8A0" w14:textId="77777777" w:rsidR="00AF3987" w:rsidRDefault="00AF3987">
            <w:pPr>
              <w:jc w:val="center"/>
              <w:rPr>
                <w:b/>
                <w:bCs/>
                <w:sz w:val="22"/>
                <w:szCs w:val="22"/>
              </w:rPr>
            </w:pPr>
          </w:p>
        </w:tc>
        <w:tc>
          <w:tcPr>
            <w:tcW w:w="1418" w:type="dxa"/>
            <w:shd w:val="clear" w:color="000000" w:fill="FFFFFF"/>
            <w:vAlign w:val="center"/>
          </w:tcPr>
          <w:p w14:paraId="55F6282D" w14:textId="77777777" w:rsidR="00AF3987" w:rsidRDefault="00AF3987">
            <w:pPr>
              <w:jc w:val="center"/>
              <w:rPr>
                <w:b/>
                <w:bCs/>
                <w:sz w:val="22"/>
                <w:szCs w:val="22"/>
              </w:rPr>
            </w:pPr>
          </w:p>
        </w:tc>
        <w:tc>
          <w:tcPr>
            <w:tcW w:w="1276" w:type="dxa"/>
            <w:shd w:val="clear" w:color="auto" w:fill="auto"/>
            <w:vAlign w:val="center"/>
          </w:tcPr>
          <w:p w14:paraId="5F702F52" w14:textId="77777777" w:rsidR="00AF3987" w:rsidRDefault="00AF3987">
            <w:pPr>
              <w:jc w:val="center"/>
              <w:rPr>
                <w:b/>
                <w:bCs/>
                <w:sz w:val="22"/>
                <w:szCs w:val="22"/>
              </w:rPr>
            </w:pPr>
          </w:p>
        </w:tc>
        <w:tc>
          <w:tcPr>
            <w:tcW w:w="1417" w:type="dxa"/>
          </w:tcPr>
          <w:p w14:paraId="6DD448FC" w14:textId="77777777" w:rsidR="00AF3987" w:rsidRDefault="00AF3987">
            <w:pPr>
              <w:jc w:val="center"/>
              <w:rPr>
                <w:b/>
                <w:bCs/>
                <w:sz w:val="22"/>
                <w:szCs w:val="22"/>
              </w:rPr>
            </w:pPr>
          </w:p>
        </w:tc>
        <w:tc>
          <w:tcPr>
            <w:tcW w:w="1559" w:type="dxa"/>
          </w:tcPr>
          <w:p w14:paraId="0400D07B" w14:textId="77777777" w:rsidR="00AF3987" w:rsidRDefault="00AF3987">
            <w:pPr>
              <w:jc w:val="center"/>
              <w:rPr>
                <w:b/>
                <w:bCs/>
                <w:sz w:val="22"/>
                <w:szCs w:val="22"/>
              </w:rPr>
            </w:pPr>
          </w:p>
        </w:tc>
        <w:tc>
          <w:tcPr>
            <w:tcW w:w="1418" w:type="dxa"/>
            <w:shd w:val="clear" w:color="auto" w:fill="auto"/>
            <w:vAlign w:val="center"/>
          </w:tcPr>
          <w:p w14:paraId="2E4AA593" w14:textId="77777777" w:rsidR="00AF3987" w:rsidRDefault="00AF3987">
            <w:pPr>
              <w:jc w:val="center"/>
              <w:rPr>
                <w:b/>
                <w:bCs/>
                <w:sz w:val="22"/>
                <w:szCs w:val="22"/>
              </w:rPr>
            </w:pPr>
          </w:p>
        </w:tc>
      </w:tr>
    </w:tbl>
    <w:p w14:paraId="4D062AC7" w14:textId="77777777" w:rsidR="0046362D" w:rsidRDefault="0046362D" w:rsidP="0008444B">
      <w:pPr>
        <w:rPr>
          <w:sz w:val="28"/>
          <w:szCs w:val="28"/>
        </w:rPr>
      </w:pPr>
    </w:p>
    <w:p w14:paraId="03D4CE4E" w14:textId="265CCF71" w:rsidR="00997BB2" w:rsidRPr="00AF3987" w:rsidRDefault="00AF3987" w:rsidP="0008444B">
      <w:pPr>
        <w:rPr>
          <w:sz w:val="28"/>
          <w:szCs w:val="28"/>
          <w:lang w:val="vi-VN"/>
        </w:rPr>
      </w:pPr>
      <w:r w:rsidRPr="00AF3987">
        <w:rPr>
          <w:sz w:val="28"/>
          <w:szCs w:val="28"/>
          <w:lang w:val="vi-VN"/>
        </w:rPr>
        <w:t>(Gửi kèm theo các tài liệu chứng minh về tính năng, thông số kỹ thuật và các tài liệu liên quan của thiết bị y tế)</w:t>
      </w:r>
    </w:p>
    <w:p w14:paraId="65BDEBE7" w14:textId="15FB41C2" w:rsidR="0008444B" w:rsidRDefault="00997BB2" w:rsidP="0008444B">
      <w:pPr>
        <w:rPr>
          <w:b/>
          <w:sz w:val="28"/>
          <w:szCs w:val="28"/>
        </w:rPr>
      </w:pPr>
      <w:r w:rsidRPr="00997BB2">
        <w:rPr>
          <w:b/>
          <w:sz w:val="28"/>
          <w:szCs w:val="28"/>
        </w:rPr>
        <w:t xml:space="preserve">Viết bằng chữ : </w:t>
      </w:r>
      <w:r>
        <w:rPr>
          <w:b/>
          <w:sz w:val="28"/>
          <w:szCs w:val="28"/>
        </w:rPr>
        <w:t>…………………………………………</w:t>
      </w:r>
    </w:p>
    <w:p w14:paraId="63166486" w14:textId="4D7D1744" w:rsidR="00997BB2" w:rsidRPr="00997BB2" w:rsidRDefault="00997BB2" w:rsidP="00997BB2">
      <w:pPr>
        <w:pStyle w:val="ListParagraph"/>
        <w:numPr>
          <w:ilvl w:val="0"/>
          <w:numId w:val="8"/>
        </w:numPr>
        <w:rPr>
          <w:sz w:val="28"/>
          <w:szCs w:val="28"/>
        </w:rPr>
      </w:pPr>
      <w:r w:rsidRPr="00997BB2">
        <w:rPr>
          <w:sz w:val="28"/>
          <w:szCs w:val="28"/>
        </w:rPr>
        <w:t xml:space="preserve">Đơn giá trên </w:t>
      </w:r>
      <w:r w:rsidRPr="00997BB2">
        <w:rPr>
          <w:iCs/>
          <w:sz w:val="28"/>
          <w:szCs w:val="28"/>
        </w:rPr>
        <w:t>đã bao gồm các loại thuế và các chi phí khác, giao hàng tại kho Trung tâm Y tế Ân Thi.</w:t>
      </w:r>
    </w:p>
    <w:p w14:paraId="52F269AA" w14:textId="35CB2DDC" w:rsidR="00997BB2" w:rsidRPr="00997BB2" w:rsidRDefault="00997BB2" w:rsidP="00997BB2">
      <w:pPr>
        <w:pStyle w:val="ListParagraph"/>
        <w:numPr>
          <w:ilvl w:val="0"/>
          <w:numId w:val="8"/>
        </w:numPr>
        <w:rPr>
          <w:sz w:val="28"/>
          <w:szCs w:val="28"/>
        </w:rPr>
      </w:pPr>
      <w:r>
        <w:rPr>
          <w:iCs/>
          <w:sz w:val="28"/>
          <w:szCs w:val="28"/>
        </w:rPr>
        <w:t xml:space="preserve">Báo giá có hiệu lực </w:t>
      </w:r>
      <w:r w:rsidR="00E71365">
        <w:rPr>
          <w:iCs/>
          <w:sz w:val="28"/>
          <w:szCs w:val="28"/>
        </w:rPr>
        <w:t>từ</w:t>
      </w:r>
      <w:r w:rsidR="00E71365">
        <w:rPr>
          <w:iCs/>
          <w:sz w:val="28"/>
          <w:szCs w:val="28"/>
          <w:lang w:val="vi-VN"/>
        </w:rPr>
        <w:t xml:space="preserve"> </w:t>
      </w:r>
      <w:r>
        <w:rPr>
          <w:iCs/>
          <w:sz w:val="28"/>
          <w:szCs w:val="28"/>
        </w:rPr>
        <w:t xml:space="preserve">ngày </w:t>
      </w:r>
      <w:r w:rsidR="00E71365">
        <w:rPr>
          <w:iCs/>
          <w:sz w:val="28"/>
          <w:szCs w:val="28"/>
          <w:lang w:val="vi-VN"/>
        </w:rPr>
        <w:t>...................đến ngày ...............</w:t>
      </w:r>
    </w:p>
    <w:p w14:paraId="0F68C4DF" w14:textId="05405F2B" w:rsidR="00997BB2" w:rsidRPr="00BB3736" w:rsidRDefault="00997BB2" w:rsidP="00997BB2">
      <w:pPr>
        <w:pStyle w:val="Tablecaption0"/>
        <w:shd w:val="clear" w:color="auto" w:fill="auto"/>
        <w:ind w:left="720"/>
        <w:rPr>
          <w:sz w:val="28"/>
          <w:szCs w:val="28"/>
        </w:rPr>
      </w:pPr>
      <w:r>
        <w:rPr>
          <w:i/>
          <w:iCs/>
          <w:sz w:val="28"/>
          <w:szCs w:val="28"/>
        </w:rPr>
        <w:t xml:space="preserve">                                                                    Ngày …… tháng ….. năm </w:t>
      </w:r>
      <w:r w:rsidR="00E71365">
        <w:rPr>
          <w:i/>
          <w:iCs/>
          <w:sz w:val="28"/>
          <w:szCs w:val="28"/>
        </w:rPr>
        <w:t>2023</w:t>
      </w:r>
    </w:p>
    <w:p w14:paraId="41554826" w14:textId="77777777" w:rsidR="00997BB2" w:rsidRDefault="00997BB2" w:rsidP="00997BB2">
      <w:pPr>
        <w:pStyle w:val="ListParagraph"/>
        <w:numPr>
          <w:ilvl w:val="0"/>
          <w:numId w:val="8"/>
        </w:numPr>
        <w:spacing w:after="79" w:line="1" w:lineRule="exact"/>
      </w:pPr>
    </w:p>
    <w:p w14:paraId="7FBDA8ED" w14:textId="2094ADA8" w:rsidR="00997BB2" w:rsidRPr="00941B51" w:rsidRDefault="00AF3987" w:rsidP="00997BB2">
      <w:pPr>
        <w:pStyle w:val="Picturecaption0"/>
        <w:shd w:val="clear" w:color="auto" w:fill="auto"/>
        <w:ind w:left="720"/>
        <w:rPr>
          <w:sz w:val="28"/>
          <w:szCs w:val="28"/>
        </w:rPr>
      </w:pPr>
      <w:r>
        <w:tab/>
      </w:r>
      <w:r>
        <w:tab/>
      </w:r>
      <w:r>
        <w:tab/>
      </w:r>
      <w:r>
        <w:tab/>
      </w:r>
      <w:r>
        <w:tab/>
      </w:r>
      <w:r>
        <w:tab/>
      </w:r>
      <w:r>
        <w:tab/>
      </w:r>
      <w:r>
        <w:tab/>
      </w:r>
      <w:r>
        <w:tab/>
      </w:r>
      <w:r>
        <w:tab/>
      </w:r>
      <w:r>
        <w:tab/>
      </w:r>
      <w:r>
        <w:tab/>
      </w:r>
      <w:r w:rsidR="00997BB2">
        <w:rPr>
          <w:sz w:val="28"/>
          <w:szCs w:val="28"/>
        </w:rPr>
        <w:t>Đại diện hợp pháp của đơn vị báo giá</w:t>
      </w:r>
    </w:p>
    <w:p w14:paraId="1043ADA1" w14:textId="77777777" w:rsidR="00997BB2" w:rsidRPr="00997BB2" w:rsidRDefault="00997BB2" w:rsidP="00997BB2">
      <w:pPr>
        <w:pStyle w:val="ListParagraph"/>
        <w:rPr>
          <w:sz w:val="28"/>
          <w:szCs w:val="28"/>
        </w:rPr>
      </w:pPr>
    </w:p>
    <w:p w14:paraId="5B7CDE81" w14:textId="77777777" w:rsidR="00997BB2" w:rsidRPr="0008444B" w:rsidRDefault="00997BB2" w:rsidP="0008444B">
      <w:pPr>
        <w:rPr>
          <w:sz w:val="28"/>
          <w:szCs w:val="28"/>
        </w:rPr>
      </w:pPr>
    </w:p>
    <w:sectPr w:rsidR="00997BB2" w:rsidRPr="0008444B" w:rsidSect="00520902">
      <w:pgSz w:w="16834" w:h="11909" w:orient="landscape" w:code="9"/>
      <w:pgMar w:top="1298" w:right="1009" w:bottom="1582" w:left="129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422CA" w14:textId="77777777" w:rsidR="00042E1C" w:rsidRDefault="00042E1C" w:rsidP="00596A0F">
      <w:r>
        <w:separator/>
      </w:r>
    </w:p>
  </w:endnote>
  <w:endnote w:type="continuationSeparator" w:id="0">
    <w:p w14:paraId="576A1958" w14:textId="77777777" w:rsidR="00042E1C" w:rsidRDefault="00042E1C" w:rsidP="0059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US">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911BD" w14:textId="77777777" w:rsidR="00042E1C" w:rsidRDefault="00042E1C" w:rsidP="00596A0F">
      <w:r>
        <w:separator/>
      </w:r>
    </w:p>
  </w:footnote>
  <w:footnote w:type="continuationSeparator" w:id="0">
    <w:p w14:paraId="47C27A79" w14:textId="77777777" w:rsidR="00042E1C" w:rsidRDefault="00042E1C" w:rsidP="00596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99D"/>
    <w:multiLevelType w:val="multilevel"/>
    <w:tmpl w:val="DA4629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1071F8"/>
    <w:multiLevelType w:val="hybridMultilevel"/>
    <w:tmpl w:val="F582FDBC"/>
    <w:lvl w:ilvl="0" w:tplc="0E482DDA">
      <w:start w:val="1"/>
      <w:numFmt w:val="bullet"/>
      <w:lvlText w:val="-"/>
      <w:lvlJc w:val="left"/>
      <w:pPr>
        <w:ind w:left="360" w:hanging="360"/>
      </w:pPr>
      <w:rPr>
        <w:rFonts w:ascii="VNI-US" w:hAnsi="VNI-U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30370C"/>
    <w:multiLevelType w:val="hybridMultilevel"/>
    <w:tmpl w:val="8BB08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609C2"/>
    <w:multiLevelType w:val="hybridMultilevel"/>
    <w:tmpl w:val="0EA2B5D0"/>
    <w:lvl w:ilvl="0" w:tplc="6C0C6A42">
      <w:numFmt w:val="bullet"/>
      <w:lvlText w:val="-"/>
      <w:lvlJc w:val="left"/>
      <w:pPr>
        <w:ind w:left="105"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E7240C02">
      <w:numFmt w:val="bullet"/>
      <w:lvlText w:val="•"/>
      <w:lvlJc w:val="left"/>
      <w:pPr>
        <w:ind w:left="542" w:hanging="164"/>
      </w:pPr>
      <w:rPr>
        <w:rFonts w:hint="default"/>
        <w:lang w:val="vi" w:eastAsia="en-US" w:bidi="ar-SA"/>
      </w:rPr>
    </w:lvl>
    <w:lvl w:ilvl="2" w:tplc="0DF4B986">
      <w:numFmt w:val="bullet"/>
      <w:lvlText w:val="•"/>
      <w:lvlJc w:val="left"/>
      <w:pPr>
        <w:ind w:left="984" w:hanging="164"/>
      </w:pPr>
      <w:rPr>
        <w:rFonts w:hint="default"/>
        <w:lang w:val="vi" w:eastAsia="en-US" w:bidi="ar-SA"/>
      </w:rPr>
    </w:lvl>
    <w:lvl w:ilvl="3" w:tplc="D4E00DA0">
      <w:numFmt w:val="bullet"/>
      <w:lvlText w:val="•"/>
      <w:lvlJc w:val="left"/>
      <w:pPr>
        <w:ind w:left="1426" w:hanging="164"/>
      </w:pPr>
      <w:rPr>
        <w:rFonts w:hint="default"/>
        <w:lang w:val="vi" w:eastAsia="en-US" w:bidi="ar-SA"/>
      </w:rPr>
    </w:lvl>
    <w:lvl w:ilvl="4" w:tplc="02D62140">
      <w:numFmt w:val="bullet"/>
      <w:lvlText w:val="•"/>
      <w:lvlJc w:val="left"/>
      <w:pPr>
        <w:ind w:left="1868" w:hanging="164"/>
      </w:pPr>
      <w:rPr>
        <w:rFonts w:hint="default"/>
        <w:lang w:val="vi" w:eastAsia="en-US" w:bidi="ar-SA"/>
      </w:rPr>
    </w:lvl>
    <w:lvl w:ilvl="5" w:tplc="F7E478EC">
      <w:numFmt w:val="bullet"/>
      <w:lvlText w:val="•"/>
      <w:lvlJc w:val="left"/>
      <w:pPr>
        <w:ind w:left="2310" w:hanging="164"/>
      </w:pPr>
      <w:rPr>
        <w:rFonts w:hint="default"/>
        <w:lang w:val="vi" w:eastAsia="en-US" w:bidi="ar-SA"/>
      </w:rPr>
    </w:lvl>
    <w:lvl w:ilvl="6" w:tplc="77B82FC4">
      <w:numFmt w:val="bullet"/>
      <w:lvlText w:val="•"/>
      <w:lvlJc w:val="left"/>
      <w:pPr>
        <w:ind w:left="2752" w:hanging="164"/>
      </w:pPr>
      <w:rPr>
        <w:rFonts w:hint="default"/>
        <w:lang w:val="vi" w:eastAsia="en-US" w:bidi="ar-SA"/>
      </w:rPr>
    </w:lvl>
    <w:lvl w:ilvl="7" w:tplc="D14E5672">
      <w:numFmt w:val="bullet"/>
      <w:lvlText w:val="•"/>
      <w:lvlJc w:val="left"/>
      <w:pPr>
        <w:ind w:left="3194" w:hanging="164"/>
      </w:pPr>
      <w:rPr>
        <w:rFonts w:hint="default"/>
        <w:lang w:val="vi" w:eastAsia="en-US" w:bidi="ar-SA"/>
      </w:rPr>
    </w:lvl>
    <w:lvl w:ilvl="8" w:tplc="CDF61164">
      <w:numFmt w:val="bullet"/>
      <w:lvlText w:val="•"/>
      <w:lvlJc w:val="left"/>
      <w:pPr>
        <w:ind w:left="3636" w:hanging="164"/>
      </w:pPr>
      <w:rPr>
        <w:rFonts w:hint="default"/>
        <w:lang w:val="vi" w:eastAsia="en-US" w:bidi="ar-SA"/>
      </w:rPr>
    </w:lvl>
  </w:abstractNum>
  <w:abstractNum w:abstractNumId="4">
    <w:nsid w:val="3CB10864"/>
    <w:multiLevelType w:val="hybridMultilevel"/>
    <w:tmpl w:val="72B2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46E7D"/>
    <w:multiLevelType w:val="hybridMultilevel"/>
    <w:tmpl w:val="176E5C90"/>
    <w:lvl w:ilvl="0" w:tplc="55B444B4">
      <w:numFmt w:val="bullet"/>
      <w:lvlText w:val="-"/>
      <w:lvlJc w:val="left"/>
      <w:pPr>
        <w:ind w:left="268"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2C88B1A8">
      <w:numFmt w:val="bullet"/>
      <w:lvlText w:val="•"/>
      <w:lvlJc w:val="left"/>
      <w:pPr>
        <w:ind w:left="686" w:hanging="164"/>
      </w:pPr>
      <w:rPr>
        <w:rFonts w:hint="default"/>
        <w:lang w:val="vi" w:eastAsia="en-US" w:bidi="ar-SA"/>
      </w:rPr>
    </w:lvl>
    <w:lvl w:ilvl="2" w:tplc="21A04F46">
      <w:numFmt w:val="bullet"/>
      <w:lvlText w:val="•"/>
      <w:lvlJc w:val="left"/>
      <w:pPr>
        <w:ind w:left="1112" w:hanging="164"/>
      </w:pPr>
      <w:rPr>
        <w:rFonts w:hint="default"/>
        <w:lang w:val="vi" w:eastAsia="en-US" w:bidi="ar-SA"/>
      </w:rPr>
    </w:lvl>
    <w:lvl w:ilvl="3" w:tplc="AE7C42DC">
      <w:numFmt w:val="bullet"/>
      <w:lvlText w:val="•"/>
      <w:lvlJc w:val="left"/>
      <w:pPr>
        <w:ind w:left="1538" w:hanging="164"/>
      </w:pPr>
      <w:rPr>
        <w:rFonts w:hint="default"/>
        <w:lang w:val="vi" w:eastAsia="en-US" w:bidi="ar-SA"/>
      </w:rPr>
    </w:lvl>
    <w:lvl w:ilvl="4" w:tplc="7BDAD3D6">
      <w:numFmt w:val="bullet"/>
      <w:lvlText w:val="•"/>
      <w:lvlJc w:val="left"/>
      <w:pPr>
        <w:ind w:left="1964" w:hanging="164"/>
      </w:pPr>
      <w:rPr>
        <w:rFonts w:hint="default"/>
        <w:lang w:val="vi" w:eastAsia="en-US" w:bidi="ar-SA"/>
      </w:rPr>
    </w:lvl>
    <w:lvl w:ilvl="5" w:tplc="51B6089E">
      <w:numFmt w:val="bullet"/>
      <w:lvlText w:val="•"/>
      <w:lvlJc w:val="left"/>
      <w:pPr>
        <w:ind w:left="2390" w:hanging="164"/>
      </w:pPr>
      <w:rPr>
        <w:rFonts w:hint="default"/>
        <w:lang w:val="vi" w:eastAsia="en-US" w:bidi="ar-SA"/>
      </w:rPr>
    </w:lvl>
    <w:lvl w:ilvl="6" w:tplc="E356F42E">
      <w:numFmt w:val="bullet"/>
      <w:lvlText w:val="•"/>
      <w:lvlJc w:val="left"/>
      <w:pPr>
        <w:ind w:left="2816" w:hanging="164"/>
      </w:pPr>
      <w:rPr>
        <w:rFonts w:hint="default"/>
        <w:lang w:val="vi" w:eastAsia="en-US" w:bidi="ar-SA"/>
      </w:rPr>
    </w:lvl>
    <w:lvl w:ilvl="7" w:tplc="0A047F26">
      <w:numFmt w:val="bullet"/>
      <w:lvlText w:val="•"/>
      <w:lvlJc w:val="left"/>
      <w:pPr>
        <w:ind w:left="3242" w:hanging="164"/>
      </w:pPr>
      <w:rPr>
        <w:rFonts w:hint="default"/>
        <w:lang w:val="vi" w:eastAsia="en-US" w:bidi="ar-SA"/>
      </w:rPr>
    </w:lvl>
    <w:lvl w:ilvl="8" w:tplc="6150CB3C">
      <w:numFmt w:val="bullet"/>
      <w:lvlText w:val="•"/>
      <w:lvlJc w:val="left"/>
      <w:pPr>
        <w:ind w:left="3668" w:hanging="164"/>
      </w:pPr>
      <w:rPr>
        <w:rFonts w:hint="default"/>
        <w:lang w:val="vi" w:eastAsia="en-US" w:bidi="ar-SA"/>
      </w:rPr>
    </w:lvl>
  </w:abstractNum>
  <w:abstractNum w:abstractNumId="6">
    <w:nsid w:val="474E3279"/>
    <w:multiLevelType w:val="hybridMultilevel"/>
    <w:tmpl w:val="48DC702C"/>
    <w:lvl w:ilvl="0" w:tplc="AC1077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220C88"/>
    <w:multiLevelType w:val="hybridMultilevel"/>
    <w:tmpl w:val="795A114E"/>
    <w:lvl w:ilvl="0" w:tplc="4BB61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1388A"/>
    <w:multiLevelType w:val="hybridMultilevel"/>
    <w:tmpl w:val="9940D4B8"/>
    <w:lvl w:ilvl="0" w:tplc="36221E68">
      <w:numFmt w:val="bullet"/>
      <w:lvlText w:val="-"/>
      <w:lvlJc w:val="left"/>
      <w:pPr>
        <w:ind w:left="105" w:hanging="168"/>
      </w:pPr>
      <w:rPr>
        <w:rFonts w:ascii="Times New Roman" w:eastAsia="Times New Roman" w:hAnsi="Times New Roman" w:cs="Times New Roman" w:hint="default"/>
        <w:b w:val="0"/>
        <w:bCs w:val="0"/>
        <w:i w:val="0"/>
        <w:iCs w:val="0"/>
        <w:spacing w:val="0"/>
        <w:w w:val="100"/>
        <w:sz w:val="28"/>
        <w:szCs w:val="28"/>
        <w:lang w:val="vi" w:eastAsia="en-US" w:bidi="ar-SA"/>
      </w:rPr>
    </w:lvl>
    <w:lvl w:ilvl="1" w:tplc="DD14FB2E">
      <w:numFmt w:val="bullet"/>
      <w:lvlText w:val="•"/>
      <w:lvlJc w:val="left"/>
      <w:pPr>
        <w:ind w:left="542" w:hanging="168"/>
      </w:pPr>
      <w:rPr>
        <w:rFonts w:hint="default"/>
        <w:lang w:val="vi" w:eastAsia="en-US" w:bidi="ar-SA"/>
      </w:rPr>
    </w:lvl>
    <w:lvl w:ilvl="2" w:tplc="B55C2F32">
      <w:numFmt w:val="bullet"/>
      <w:lvlText w:val="•"/>
      <w:lvlJc w:val="left"/>
      <w:pPr>
        <w:ind w:left="984" w:hanging="168"/>
      </w:pPr>
      <w:rPr>
        <w:rFonts w:hint="default"/>
        <w:lang w:val="vi" w:eastAsia="en-US" w:bidi="ar-SA"/>
      </w:rPr>
    </w:lvl>
    <w:lvl w:ilvl="3" w:tplc="DFF67E9E">
      <w:numFmt w:val="bullet"/>
      <w:lvlText w:val="•"/>
      <w:lvlJc w:val="left"/>
      <w:pPr>
        <w:ind w:left="1426" w:hanging="168"/>
      </w:pPr>
      <w:rPr>
        <w:rFonts w:hint="default"/>
        <w:lang w:val="vi" w:eastAsia="en-US" w:bidi="ar-SA"/>
      </w:rPr>
    </w:lvl>
    <w:lvl w:ilvl="4" w:tplc="E4DA2B02">
      <w:numFmt w:val="bullet"/>
      <w:lvlText w:val="•"/>
      <w:lvlJc w:val="left"/>
      <w:pPr>
        <w:ind w:left="1868" w:hanging="168"/>
      </w:pPr>
      <w:rPr>
        <w:rFonts w:hint="default"/>
        <w:lang w:val="vi" w:eastAsia="en-US" w:bidi="ar-SA"/>
      </w:rPr>
    </w:lvl>
    <w:lvl w:ilvl="5" w:tplc="4E348A4A">
      <w:numFmt w:val="bullet"/>
      <w:lvlText w:val="•"/>
      <w:lvlJc w:val="left"/>
      <w:pPr>
        <w:ind w:left="2310" w:hanging="168"/>
      </w:pPr>
      <w:rPr>
        <w:rFonts w:hint="default"/>
        <w:lang w:val="vi" w:eastAsia="en-US" w:bidi="ar-SA"/>
      </w:rPr>
    </w:lvl>
    <w:lvl w:ilvl="6" w:tplc="D3202376">
      <w:numFmt w:val="bullet"/>
      <w:lvlText w:val="•"/>
      <w:lvlJc w:val="left"/>
      <w:pPr>
        <w:ind w:left="2752" w:hanging="168"/>
      </w:pPr>
      <w:rPr>
        <w:rFonts w:hint="default"/>
        <w:lang w:val="vi" w:eastAsia="en-US" w:bidi="ar-SA"/>
      </w:rPr>
    </w:lvl>
    <w:lvl w:ilvl="7" w:tplc="B282D5A2">
      <w:numFmt w:val="bullet"/>
      <w:lvlText w:val="•"/>
      <w:lvlJc w:val="left"/>
      <w:pPr>
        <w:ind w:left="3194" w:hanging="168"/>
      </w:pPr>
      <w:rPr>
        <w:rFonts w:hint="default"/>
        <w:lang w:val="vi" w:eastAsia="en-US" w:bidi="ar-SA"/>
      </w:rPr>
    </w:lvl>
    <w:lvl w:ilvl="8" w:tplc="46AC8B38">
      <w:numFmt w:val="bullet"/>
      <w:lvlText w:val="•"/>
      <w:lvlJc w:val="left"/>
      <w:pPr>
        <w:ind w:left="3636" w:hanging="168"/>
      </w:pPr>
      <w:rPr>
        <w:rFonts w:hint="default"/>
        <w:lang w:val="vi" w:eastAsia="en-US" w:bidi="ar-SA"/>
      </w:rPr>
    </w:lvl>
  </w:abstractNum>
  <w:abstractNum w:abstractNumId="9">
    <w:nsid w:val="517C45EC"/>
    <w:multiLevelType w:val="hybridMultilevel"/>
    <w:tmpl w:val="7F984AF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746298"/>
    <w:multiLevelType w:val="hybridMultilevel"/>
    <w:tmpl w:val="67EC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E5D34"/>
    <w:multiLevelType w:val="hybridMultilevel"/>
    <w:tmpl w:val="1834CB8A"/>
    <w:lvl w:ilvl="0" w:tplc="8A9E5B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0D23C5"/>
    <w:multiLevelType w:val="hybridMultilevel"/>
    <w:tmpl w:val="722EC130"/>
    <w:lvl w:ilvl="0" w:tplc="C00C081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4D0DE2"/>
    <w:multiLevelType w:val="hybridMultilevel"/>
    <w:tmpl w:val="3368ACF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6"/>
  </w:num>
  <w:num w:numId="4">
    <w:abstractNumId w:val="4"/>
  </w:num>
  <w:num w:numId="5">
    <w:abstractNumId w:val="10"/>
  </w:num>
  <w:num w:numId="6">
    <w:abstractNumId w:val="11"/>
  </w:num>
  <w:num w:numId="7">
    <w:abstractNumId w:val="0"/>
  </w:num>
  <w:num w:numId="8">
    <w:abstractNumId w:val="7"/>
  </w:num>
  <w:num w:numId="9">
    <w:abstractNumId w:val="2"/>
  </w:num>
  <w:num w:numId="10">
    <w:abstractNumId w:val="1"/>
  </w:num>
  <w:num w:numId="11">
    <w:abstractNumId w:val="9"/>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DB"/>
    <w:rsid w:val="000314C8"/>
    <w:rsid w:val="00033F8A"/>
    <w:rsid w:val="00042E1C"/>
    <w:rsid w:val="00053222"/>
    <w:rsid w:val="00065181"/>
    <w:rsid w:val="0008444B"/>
    <w:rsid w:val="000C7EB9"/>
    <w:rsid w:val="000D46DC"/>
    <w:rsid w:val="00121CBD"/>
    <w:rsid w:val="00122A0A"/>
    <w:rsid w:val="00187219"/>
    <w:rsid w:val="001917E4"/>
    <w:rsid w:val="001B43B6"/>
    <w:rsid w:val="001B5DEE"/>
    <w:rsid w:val="001C0E90"/>
    <w:rsid w:val="001C59AF"/>
    <w:rsid w:val="001D0139"/>
    <w:rsid w:val="00200A5B"/>
    <w:rsid w:val="00202294"/>
    <w:rsid w:val="00203155"/>
    <w:rsid w:val="00215E20"/>
    <w:rsid w:val="00222F56"/>
    <w:rsid w:val="00250036"/>
    <w:rsid w:val="002813F7"/>
    <w:rsid w:val="002851F8"/>
    <w:rsid w:val="00287114"/>
    <w:rsid w:val="002E0012"/>
    <w:rsid w:val="002F103F"/>
    <w:rsid w:val="00311A39"/>
    <w:rsid w:val="00322CDB"/>
    <w:rsid w:val="00346BC3"/>
    <w:rsid w:val="00354F05"/>
    <w:rsid w:val="0035719D"/>
    <w:rsid w:val="003643C8"/>
    <w:rsid w:val="00366D6E"/>
    <w:rsid w:val="003928C5"/>
    <w:rsid w:val="003C3BD5"/>
    <w:rsid w:val="00442DF7"/>
    <w:rsid w:val="0046362D"/>
    <w:rsid w:val="004A01E4"/>
    <w:rsid w:val="004A1B00"/>
    <w:rsid w:val="004B2F93"/>
    <w:rsid w:val="004C5F93"/>
    <w:rsid w:val="004E6C37"/>
    <w:rsid w:val="00507D87"/>
    <w:rsid w:val="00512907"/>
    <w:rsid w:val="00520902"/>
    <w:rsid w:val="00531260"/>
    <w:rsid w:val="005371D2"/>
    <w:rsid w:val="005574C3"/>
    <w:rsid w:val="00562D89"/>
    <w:rsid w:val="0057664A"/>
    <w:rsid w:val="00592E0B"/>
    <w:rsid w:val="00596A0F"/>
    <w:rsid w:val="005A7235"/>
    <w:rsid w:val="005B17E2"/>
    <w:rsid w:val="005C0FA1"/>
    <w:rsid w:val="005D2AE9"/>
    <w:rsid w:val="005F3A71"/>
    <w:rsid w:val="006070FC"/>
    <w:rsid w:val="00607397"/>
    <w:rsid w:val="006305D8"/>
    <w:rsid w:val="0063115E"/>
    <w:rsid w:val="006C20AC"/>
    <w:rsid w:val="007242A6"/>
    <w:rsid w:val="00744541"/>
    <w:rsid w:val="007575A7"/>
    <w:rsid w:val="00770E12"/>
    <w:rsid w:val="00797AEF"/>
    <w:rsid w:val="00797C84"/>
    <w:rsid w:val="007B0A57"/>
    <w:rsid w:val="007E3EB3"/>
    <w:rsid w:val="007F34A9"/>
    <w:rsid w:val="00882D14"/>
    <w:rsid w:val="00882F79"/>
    <w:rsid w:val="008C5C5B"/>
    <w:rsid w:val="008D2548"/>
    <w:rsid w:val="00906428"/>
    <w:rsid w:val="009343CB"/>
    <w:rsid w:val="00997BB2"/>
    <w:rsid w:val="009A042A"/>
    <w:rsid w:val="009A7347"/>
    <w:rsid w:val="009B2059"/>
    <w:rsid w:val="009C1F7F"/>
    <w:rsid w:val="009C7EB1"/>
    <w:rsid w:val="009E28CD"/>
    <w:rsid w:val="00A0025F"/>
    <w:rsid w:val="00A322F4"/>
    <w:rsid w:val="00A3530B"/>
    <w:rsid w:val="00A55EDD"/>
    <w:rsid w:val="00AA2498"/>
    <w:rsid w:val="00AA4CD5"/>
    <w:rsid w:val="00AB0EA2"/>
    <w:rsid w:val="00AB3447"/>
    <w:rsid w:val="00AB4FB0"/>
    <w:rsid w:val="00AC1647"/>
    <w:rsid w:val="00AF02B2"/>
    <w:rsid w:val="00AF3987"/>
    <w:rsid w:val="00B40910"/>
    <w:rsid w:val="00B63122"/>
    <w:rsid w:val="00B6759F"/>
    <w:rsid w:val="00BA2421"/>
    <w:rsid w:val="00BC17BF"/>
    <w:rsid w:val="00BC7013"/>
    <w:rsid w:val="00BD005D"/>
    <w:rsid w:val="00C20204"/>
    <w:rsid w:val="00C219D2"/>
    <w:rsid w:val="00C5509B"/>
    <w:rsid w:val="00C57BB7"/>
    <w:rsid w:val="00CA09FB"/>
    <w:rsid w:val="00CC34D2"/>
    <w:rsid w:val="00D1214D"/>
    <w:rsid w:val="00D15A17"/>
    <w:rsid w:val="00D80F30"/>
    <w:rsid w:val="00D96110"/>
    <w:rsid w:val="00DA669A"/>
    <w:rsid w:val="00E07060"/>
    <w:rsid w:val="00E71365"/>
    <w:rsid w:val="00E8241D"/>
    <w:rsid w:val="00E93FF9"/>
    <w:rsid w:val="00EA1C28"/>
    <w:rsid w:val="00EA5B8B"/>
    <w:rsid w:val="00ED53D7"/>
    <w:rsid w:val="00EE05C8"/>
    <w:rsid w:val="00EE40EA"/>
    <w:rsid w:val="00F13B6B"/>
    <w:rsid w:val="00F14569"/>
    <w:rsid w:val="00F52305"/>
    <w:rsid w:val="00F558CB"/>
    <w:rsid w:val="00F66819"/>
    <w:rsid w:val="00F9034F"/>
    <w:rsid w:val="00FE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A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7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0025F"/>
    <w:rPr>
      <w:rFonts w:ascii="Segoe UI" w:hAnsi="Segoe UI" w:cs="Segoe UI"/>
      <w:sz w:val="18"/>
      <w:szCs w:val="18"/>
    </w:rPr>
  </w:style>
  <w:style w:type="character" w:customStyle="1" w:styleId="BalloonTextChar">
    <w:name w:val="Balloon Text Char"/>
    <w:link w:val="BalloonText"/>
    <w:rsid w:val="00A0025F"/>
    <w:rPr>
      <w:rFonts w:ascii="Segoe UI" w:hAnsi="Segoe UI" w:cs="Segoe UI"/>
      <w:sz w:val="18"/>
      <w:szCs w:val="18"/>
    </w:rPr>
  </w:style>
  <w:style w:type="paragraph" w:styleId="Header">
    <w:name w:val="header"/>
    <w:basedOn w:val="Normal"/>
    <w:link w:val="HeaderChar"/>
    <w:rsid w:val="00596A0F"/>
    <w:pPr>
      <w:tabs>
        <w:tab w:val="center" w:pos="4680"/>
        <w:tab w:val="right" w:pos="9360"/>
      </w:tabs>
    </w:pPr>
  </w:style>
  <w:style w:type="character" w:customStyle="1" w:styleId="HeaderChar">
    <w:name w:val="Header Char"/>
    <w:link w:val="Header"/>
    <w:rsid w:val="00596A0F"/>
    <w:rPr>
      <w:sz w:val="24"/>
      <w:szCs w:val="24"/>
    </w:rPr>
  </w:style>
  <w:style w:type="paragraph" w:styleId="Footer">
    <w:name w:val="footer"/>
    <w:basedOn w:val="Normal"/>
    <w:link w:val="FooterChar"/>
    <w:uiPriority w:val="99"/>
    <w:rsid w:val="00596A0F"/>
    <w:pPr>
      <w:tabs>
        <w:tab w:val="center" w:pos="4680"/>
        <w:tab w:val="right" w:pos="9360"/>
      </w:tabs>
    </w:pPr>
  </w:style>
  <w:style w:type="character" w:customStyle="1" w:styleId="FooterChar">
    <w:name w:val="Footer Char"/>
    <w:link w:val="Footer"/>
    <w:uiPriority w:val="99"/>
    <w:rsid w:val="00596A0F"/>
    <w:rPr>
      <w:sz w:val="24"/>
      <w:szCs w:val="24"/>
    </w:rPr>
  </w:style>
  <w:style w:type="character" w:customStyle="1" w:styleId="BodyTextChar">
    <w:name w:val="Body Text Char"/>
    <w:basedOn w:val="DefaultParagraphFont"/>
    <w:link w:val="BodyText"/>
    <w:rsid w:val="003928C5"/>
    <w:rPr>
      <w:sz w:val="26"/>
      <w:szCs w:val="26"/>
      <w:shd w:val="clear" w:color="auto" w:fill="FFFFFF"/>
    </w:rPr>
  </w:style>
  <w:style w:type="character" w:customStyle="1" w:styleId="Bodytext2">
    <w:name w:val="Body text (2)_"/>
    <w:basedOn w:val="DefaultParagraphFont"/>
    <w:link w:val="Bodytext20"/>
    <w:rsid w:val="003928C5"/>
    <w:rPr>
      <w:shd w:val="clear" w:color="auto" w:fill="FFFFFF"/>
    </w:rPr>
  </w:style>
  <w:style w:type="paragraph" w:styleId="BodyText">
    <w:name w:val="Body Text"/>
    <w:basedOn w:val="Normal"/>
    <w:link w:val="BodyTextChar"/>
    <w:qFormat/>
    <w:rsid w:val="003928C5"/>
    <w:pPr>
      <w:widowControl w:val="0"/>
      <w:shd w:val="clear" w:color="auto" w:fill="FFFFFF"/>
      <w:ind w:firstLine="320"/>
    </w:pPr>
    <w:rPr>
      <w:sz w:val="26"/>
      <w:szCs w:val="26"/>
    </w:rPr>
  </w:style>
  <w:style w:type="character" w:customStyle="1" w:styleId="BodyTextChar1">
    <w:name w:val="Body Text Char1"/>
    <w:basedOn w:val="DefaultParagraphFont"/>
    <w:rsid w:val="003928C5"/>
    <w:rPr>
      <w:sz w:val="24"/>
      <w:szCs w:val="24"/>
    </w:rPr>
  </w:style>
  <w:style w:type="paragraph" w:customStyle="1" w:styleId="Bodytext20">
    <w:name w:val="Body text (2)"/>
    <w:basedOn w:val="Normal"/>
    <w:link w:val="Bodytext2"/>
    <w:rsid w:val="003928C5"/>
    <w:pPr>
      <w:widowControl w:val="0"/>
      <w:shd w:val="clear" w:color="auto" w:fill="FFFFFF"/>
      <w:ind w:firstLine="380"/>
    </w:pPr>
    <w:rPr>
      <w:sz w:val="20"/>
      <w:szCs w:val="20"/>
    </w:rPr>
  </w:style>
  <w:style w:type="character" w:customStyle="1" w:styleId="Tablecaption">
    <w:name w:val="Table caption_"/>
    <w:basedOn w:val="DefaultParagraphFont"/>
    <w:link w:val="Tablecaption0"/>
    <w:rsid w:val="00997BB2"/>
    <w:rPr>
      <w:sz w:val="26"/>
      <w:szCs w:val="26"/>
      <w:shd w:val="clear" w:color="auto" w:fill="FFFFFF"/>
    </w:rPr>
  </w:style>
  <w:style w:type="paragraph" w:customStyle="1" w:styleId="Tablecaption0">
    <w:name w:val="Table caption"/>
    <w:basedOn w:val="Normal"/>
    <w:link w:val="Tablecaption"/>
    <w:rsid w:val="00997BB2"/>
    <w:pPr>
      <w:widowControl w:val="0"/>
      <w:shd w:val="clear" w:color="auto" w:fill="FFFFFF"/>
    </w:pPr>
    <w:rPr>
      <w:sz w:val="26"/>
      <w:szCs w:val="26"/>
    </w:rPr>
  </w:style>
  <w:style w:type="paragraph" w:styleId="ListParagraph">
    <w:name w:val="List Paragraph"/>
    <w:basedOn w:val="Normal"/>
    <w:uiPriority w:val="34"/>
    <w:qFormat/>
    <w:rsid w:val="00997BB2"/>
    <w:pPr>
      <w:ind w:left="720"/>
      <w:contextualSpacing/>
    </w:pPr>
  </w:style>
  <w:style w:type="character" w:customStyle="1" w:styleId="Picturecaption">
    <w:name w:val="Picture caption_"/>
    <w:basedOn w:val="DefaultParagraphFont"/>
    <w:link w:val="Picturecaption0"/>
    <w:rsid w:val="00997BB2"/>
    <w:rPr>
      <w:b/>
      <w:bCs/>
      <w:sz w:val="26"/>
      <w:szCs w:val="26"/>
      <w:shd w:val="clear" w:color="auto" w:fill="FFFFFF"/>
    </w:rPr>
  </w:style>
  <w:style w:type="paragraph" w:customStyle="1" w:styleId="Picturecaption0">
    <w:name w:val="Picture caption"/>
    <w:basedOn w:val="Normal"/>
    <w:link w:val="Picturecaption"/>
    <w:rsid w:val="00997BB2"/>
    <w:pPr>
      <w:widowControl w:val="0"/>
      <w:shd w:val="clear" w:color="auto" w:fill="FFFFFF"/>
    </w:pPr>
    <w:rPr>
      <w:b/>
      <w:bCs/>
      <w:sz w:val="26"/>
      <w:szCs w:val="26"/>
    </w:rPr>
  </w:style>
  <w:style w:type="paragraph" w:customStyle="1" w:styleId="Body">
    <w:name w:val="Body"/>
    <w:rsid w:val="00744541"/>
    <w:pPr>
      <w:pBdr>
        <w:top w:val="nil"/>
        <w:left w:val="nil"/>
        <w:bottom w:val="nil"/>
        <w:right w:val="nil"/>
        <w:between w:val="nil"/>
        <w:bar w:val="nil"/>
      </w:pBdr>
    </w:pPr>
    <w:rPr>
      <w:rFonts w:eastAsia="Arial Unicode MS" w:cs="Arial Unicode MS"/>
      <w:color w:val="000000"/>
      <w:sz w:val="28"/>
      <w:szCs w:val="28"/>
      <w:u w:color="000000"/>
      <w:bdr w:val="nil"/>
    </w:rPr>
  </w:style>
  <w:style w:type="character" w:customStyle="1" w:styleId="None">
    <w:name w:val="None"/>
    <w:rsid w:val="00744541"/>
  </w:style>
  <w:style w:type="paragraph" w:customStyle="1" w:styleId="TableParagraph">
    <w:name w:val="Table Paragraph"/>
    <w:basedOn w:val="Normal"/>
    <w:uiPriority w:val="1"/>
    <w:qFormat/>
    <w:rsid w:val="0046362D"/>
    <w:pPr>
      <w:widowControl w:val="0"/>
      <w:autoSpaceDE w:val="0"/>
      <w:autoSpaceDN w:val="0"/>
      <w:spacing w:before="120"/>
      <w:ind w:left="105"/>
    </w:pPr>
    <w:rPr>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7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0025F"/>
    <w:rPr>
      <w:rFonts w:ascii="Segoe UI" w:hAnsi="Segoe UI" w:cs="Segoe UI"/>
      <w:sz w:val="18"/>
      <w:szCs w:val="18"/>
    </w:rPr>
  </w:style>
  <w:style w:type="character" w:customStyle="1" w:styleId="BalloonTextChar">
    <w:name w:val="Balloon Text Char"/>
    <w:link w:val="BalloonText"/>
    <w:rsid w:val="00A0025F"/>
    <w:rPr>
      <w:rFonts w:ascii="Segoe UI" w:hAnsi="Segoe UI" w:cs="Segoe UI"/>
      <w:sz w:val="18"/>
      <w:szCs w:val="18"/>
    </w:rPr>
  </w:style>
  <w:style w:type="paragraph" w:styleId="Header">
    <w:name w:val="header"/>
    <w:basedOn w:val="Normal"/>
    <w:link w:val="HeaderChar"/>
    <w:rsid w:val="00596A0F"/>
    <w:pPr>
      <w:tabs>
        <w:tab w:val="center" w:pos="4680"/>
        <w:tab w:val="right" w:pos="9360"/>
      </w:tabs>
    </w:pPr>
  </w:style>
  <w:style w:type="character" w:customStyle="1" w:styleId="HeaderChar">
    <w:name w:val="Header Char"/>
    <w:link w:val="Header"/>
    <w:rsid w:val="00596A0F"/>
    <w:rPr>
      <w:sz w:val="24"/>
      <w:szCs w:val="24"/>
    </w:rPr>
  </w:style>
  <w:style w:type="paragraph" w:styleId="Footer">
    <w:name w:val="footer"/>
    <w:basedOn w:val="Normal"/>
    <w:link w:val="FooterChar"/>
    <w:uiPriority w:val="99"/>
    <w:rsid w:val="00596A0F"/>
    <w:pPr>
      <w:tabs>
        <w:tab w:val="center" w:pos="4680"/>
        <w:tab w:val="right" w:pos="9360"/>
      </w:tabs>
    </w:pPr>
  </w:style>
  <w:style w:type="character" w:customStyle="1" w:styleId="FooterChar">
    <w:name w:val="Footer Char"/>
    <w:link w:val="Footer"/>
    <w:uiPriority w:val="99"/>
    <w:rsid w:val="00596A0F"/>
    <w:rPr>
      <w:sz w:val="24"/>
      <w:szCs w:val="24"/>
    </w:rPr>
  </w:style>
  <w:style w:type="character" w:customStyle="1" w:styleId="BodyTextChar">
    <w:name w:val="Body Text Char"/>
    <w:basedOn w:val="DefaultParagraphFont"/>
    <w:link w:val="BodyText"/>
    <w:rsid w:val="003928C5"/>
    <w:rPr>
      <w:sz w:val="26"/>
      <w:szCs w:val="26"/>
      <w:shd w:val="clear" w:color="auto" w:fill="FFFFFF"/>
    </w:rPr>
  </w:style>
  <w:style w:type="character" w:customStyle="1" w:styleId="Bodytext2">
    <w:name w:val="Body text (2)_"/>
    <w:basedOn w:val="DefaultParagraphFont"/>
    <w:link w:val="Bodytext20"/>
    <w:rsid w:val="003928C5"/>
    <w:rPr>
      <w:shd w:val="clear" w:color="auto" w:fill="FFFFFF"/>
    </w:rPr>
  </w:style>
  <w:style w:type="paragraph" w:styleId="BodyText">
    <w:name w:val="Body Text"/>
    <w:basedOn w:val="Normal"/>
    <w:link w:val="BodyTextChar"/>
    <w:qFormat/>
    <w:rsid w:val="003928C5"/>
    <w:pPr>
      <w:widowControl w:val="0"/>
      <w:shd w:val="clear" w:color="auto" w:fill="FFFFFF"/>
      <w:ind w:firstLine="320"/>
    </w:pPr>
    <w:rPr>
      <w:sz w:val="26"/>
      <w:szCs w:val="26"/>
    </w:rPr>
  </w:style>
  <w:style w:type="character" w:customStyle="1" w:styleId="BodyTextChar1">
    <w:name w:val="Body Text Char1"/>
    <w:basedOn w:val="DefaultParagraphFont"/>
    <w:rsid w:val="003928C5"/>
    <w:rPr>
      <w:sz w:val="24"/>
      <w:szCs w:val="24"/>
    </w:rPr>
  </w:style>
  <w:style w:type="paragraph" w:customStyle="1" w:styleId="Bodytext20">
    <w:name w:val="Body text (2)"/>
    <w:basedOn w:val="Normal"/>
    <w:link w:val="Bodytext2"/>
    <w:rsid w:val="003928C5"/>
    <w:pPr>
      <w:widowControl w:val="0"/>
      <w:shd w:val="clear" w:color="auto" w:fill="FFFFFF"/>
      <w:ind w:firstLine="380"/>
    </w:pPr>
    <w:rPr>
      <w:sz w:val="20"/>
      <w:szCs w:val="20"/>
    </w:rPr>
  </w:style>
  <w:style w:type="character" w:customStyle="1" w:styleId="Tablecaption">
    <w:name w:val="Table caption_"/>
    <w:basedOn w:val="DefaultParagraphFont"/>
    <w:link w:val="Tablecaption0"/>
    <w:rsid w:val="00997BB2"/>
    <w:rPr>
      <w:sz w:val="26"/>
      <w:szCs w:val="26"/>
      <w:shd w:val="clear" w:color="auto" w:fill="FFFFFF"/>
    </w:rPr>
  </w:style>
  <w:style w:type="paragraph" w:customStyle="1" w:styleId="Tablecaption0">
    <w:name w:val="Table caption"/>
    <w:basedOn w:val="Normal"/>
    <w:link w:val="Tablecaption"/>
    <w:rsid w:val="00997BB2"/>
    <w:pPr>
      <w:widowControl w:val="0"/>
      <w:shd w:val="clear" w:color="auto" w:fill="FFFFFF"/>
    </w:pPr>
    <w:rPr>
      <w:sz w:val="26"/>
      <w:szCs w:val="26"/>
    </w:rPr>
  </w:style>
  <w:style w:type="paragraph" w:styleId="ListParagraph">
    <w:name w:val="List Paragraph"/>
    <w:basedOn w:val="Normal"/>
    <w:uiPriority w:val="34"/>
    <w:qFormat/>
    <w:rsid w:val="00997BB2"/>
    <w:pPr>
      <w:ind w:left="720"/>
      <w:contextualSpacing/>
    </w:pPr>
  </w:style>
  <w:style w:type="character" w:customStyle="1" w:styleId="Picturecaption">
    <w:name w:val="Picture caption_"/>
    <w:basedOn w:val="DefaultParagraphFont"/>
    <w:link w:val="Picturecaption0"/>
    <w:rsid w:val="00997BB2"/>
    <w:rPr>
      <w:b/>
      <w:bCs/>
      <w:sz w:val="26"/>
      <w:szCs w:val="26"/>
      <w:shd w:val="clear" w:color="auto" w:fill="FFFFFF"/>
    </w:rPr>
  </w:style>
  <w:style w:type="paragraph" w:customStyle="1" w:styleId="Picturecaption0">
    <w:name w:val="Picture caption"/>
    <w:basedOn w:val="Normal"/>
    <w:link w:val="Picturecaption"/>
    <w:rsid w:val="00997BB2"/>
    <w:pPr>
      <w:widowControl w:val="0"/>
      <w:shd w:val="clear" w:color="auto" w:fill="FFFFFF"/>
    </w:pPr>
    <w:rPr>
      <w:b/>
      <w:bCs/>
      <w:sz w:val="26"/>
      <w:szCs w:val="26"/>
    </w:rPr>
  </w:style>
  <w:style w:type="paragraph" w:customStyle="1" w:styleId="Body">
    <w:name w:val="Body"/>
    <w:rsid w:val="00744541"/>
    <w:pPr>
      <w:pBdr>
        <w:top w:val="nil"/>
        <w:left w:val="nil"/>
        <w:bottom w:val="nil"/>
        <w:right w:val="nil"/>
        <w:between w:val="nil"/>
        <w:bar w:val="nil"/>
      </w:pBdr>
    </w:pPr>
    <w:rPr>
      <w:rFonts w:eastAsia="Arial Unicode MS" w:cs="Arial Unicode MS"/>
      <w:color w:val="000000"/>
      <w:sz w:val="28"/>
      <w:szCs w:val="28"/>
      <w:u w:color="000000"/>
      <w:bdr w:val="nil"/>
    </w:rPr>
  </w:style>
  <w:style w:type="character" w:customStyle="1" w:styleId="None">
    <w:name w:val="None"/>
    <w:rsid w:val="00744541"/>
  </w:style>
  <w:style w:type="paragraph" w:customStyle="1" w:styleId="TableParagraph">
    <w:name w:val="Table Paragraph"/>
    <w:basedOn w:val="Normal"/>
    <w:uiPriority w:val="1"/>
    <w:qFormat/>
    <w:rsid w:val="0046362D"/>
    <w:pPr>
      <w:widowControl w:val="0"/>
      <w:autoSpaceDE w:val="0"/>
      <w:autoSpaceDN w:val="0"/>
      <w:spacing w:before="120"/>
      <w:ind w:left="105"/>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11263">
      <w:bodyDiv w:val="1"/>
      <w:marLeft w:val="0"/>
      <w:marRight w:val="0"/>
      <w:marTop w:val="0"/>
      <w:marBottom w:val="0"/>
      <w:divBdr>
        <w:top w:val="none" w:sz="0" w:space="0" w:color="auto"/>
        <w:left w:val="none" w:sz="0" w:space="0" w:color="auto"/>
        <w:bottom w:val="none" w:sz="0" w:space="0" w:color="auto"/>
        <w:right w:val="none" w:sz="0" w:space="0" w:color="auto"/>
      </w:divBdr>
    </w:div>
    <w:div w:id="386076341">
      <w:bodyDiv w:val="1"/>
      <w:marLeft w:val="0"/>
      <w:marRight w:val="0"/>
      <w:marTop w:val="0"/>
      <w:marBottom w:val="0"/>
      <w:divBdr>
        <w:top w:val="none" w:sz="0" w:space="0" w:color="auto"/>
        <w:left w:val="none" w:sz="0" w:space="0" w:color="auto"/>
        <w:bottom w:val="none" w:sz="0" w:space="0" w:color="auto"/>
        <w:right w:val="none" w:sz="0" w:space="0" w:color="auto"/>
      </w:divBdr>
    </w:div>
    <w:div w:id="806123009">
      <w:bodyDiv w:val="1"/>
      <w:marLeft w:val="0"/>
      <w:marRight w:val="0"/>
      <w:marTop w:val="0"/>
      <w:marBottom w:val="0"/>
      <w:divBdr>
        <w:top w:val="none" w:sz="0" w:space="0" w:color="auto"/>
        <w:left w:val="none" w:sz="0" w:space="0" w:color="auto"/>
        <w:bottom w:val="none" w:sz="0" w:space="0" w:color="auto"/>
        <w:right w:val="none" w:sz="0" w:space="0" w:color="auto"/>
      </w:divBdr>
    </w:div>
    <w:div w:id="1018385445">
      <w:bodyDiv w:val="1"/>
      <w:marLeft w:val="0"/>
      <w:marRight w:val="0"/>
      <w:marTop w:val="0"/>
      <w:marBottom w:val="0"/>
      <w:divBdr>
        <w:top w:val="none" w:sz="0" w:space="0" w:color="auto"/>
        <w:left w:val="none" w:sz="0" w:space="0" w:color="auto"/>
        <w:bottom w:val="none" w:sz="0" w:space="0" w:color="auto"/>
        <w:right w:val="none" w:sz="0" w:space="0" w:color="auto"/>
      </w:divBdr>
    </w:div>
    <w:div w:id="143126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BAC27-8A6C-4A3B-9D89-4C9B64D3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6</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SỞ Y TẾ HƯNG YÊN</vt:lpstr>
    </vt:vector>
  </TitlesOfParts>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Y TẾ HƯNG YÊN</dc:title>
  <dc:subject/>
  <dc:creator>PAC</dc:creator>
  <cp:keywords/>
  <dc:description/>
  <cp:lastModifiedBy>PHUONG</cp:lastModifiedBy>
  <cp:revision>32</cp:revision>
  <cp:lastPrinted>2024-03-08T01:21:00Z</cp:lastPrinted>
  <dcterms:created xsi:type="dcterms:W3CDTF">2022-07-13T10:06:00Z</dcterms:created>
  <dcterms:modified xsi:type="dcterms:W3CDTF">2024-03-08T02:20:00Z</dcterms:modified>
</cp:coreProperties>
</file>